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88" w:rsidRPr="00CD6E03" w:rsidRDefault="00D17A88" w:rsidP="00D17A88">
      <w:pPr>
        <w:pStyle w:val="a5"/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  <w:r w:rsidRPr="00CD6E03">
        <w:rPr>
          <w:rFonts w:ascii="Times New Roman" w:hAnsi="Times New Roman"/>
          <w:sz w:val="26"/>
          <w:szCs w:val="26"/>
        </w:rPr>
        <w:t>ГОСУДАРСТВЕННОЕ БЮДЖЕТНОЕ ОБЩЕОБРАЗОВАТЕЛЬНОЕ УЧРЕЖДЕНИЕ</w:t>
      </w:r>
    </w:p>
    <w:p w:rsidR="00D17A88" w:rsidRPr="00CD6E03" w:rsidRDefault="00D17A88" w:rsidP="00D17A88">
      <w:pPr>
        <w:pStyle w:val="a5"/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  <w:r w:rsidRPr="00CD6E03">
        <w:rPr>
          <w:rFonts w:ascii="Times New Roman" w:hAnsi="Times New Roman"/>
          <w:sz w:val="26"/>
          <w:szCs w:val="26"/>
        </w:rPr>
        <w:t xml:space="preserve">БАШКИРСКАЯ РЕСПУБЛИКАНСКАЯ ГИМНАЗИЯ ИНТЕРНАТ №1 </w:t>
      </w:r>
    </w:p>
    <w:p w:rsidR="00D17A88" w:rsidRPr="00CD6E03" w:rsidRDefault="00D17A88" w:rsidP="00D17A88">
      <w:pPr>
        <w:pStyle w:val="a5"/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  <w:r w:rsidRPr="00CD6E03">
        <w:rPr>
          <w:rFonts w:ascii="Times New Roman" w:hAnsi="Times New Roman"/>
          <w:sz w:val="26"/>
          <w:szCs w:val="26"/>
        </w:rPr>
        <w:t>ИМЕНИ РАМИ ГАРИПОВА</w:t>
      </w:r>
    </w:p>
    <w:p w:rsidR="00D17A88" w:rsidRPr="00CD6E03" w:rsidRDefault="00D17A88" w:rsidP="00D17A88">
      <w:pPr>
        <w:pStyle w:val="a5"/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</w:p>
    <w:p w:rsidR="00D17A88" w:rsidRPr="00CD6E03" w:rsidRDefault="00D17A88" w:rsidP="00D17A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D17A88" w:rsidRPr="00CD6E03" w:rsidTr="006231FC">
        <w:tc>
          <w:tcPr>
            <w:tcW w:w="3544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</w:tc>
        <w:tc>
          <w:tcPr>
            <w:tcW w:w="3119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</w:tc>
        <w:tc>
          <w:tcPr>
            <w:tcW w:w="3260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«Утверждено»</w:t>
            </w:r>
          </w:p>
        </w:tc>
      </w:tr>
      <w:tr w:rsidR="00D17A88" w:rsidRPr="00CD6E03" w:rsidTr="006231FC">
        <w:tc>
          <w:tcPr>
            <w:tcW w:w="3544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 xml:space="preserve">Руководитель кафедры </w:t>
            </w:r>
          </w:p>
          <w:p w:rsidR="00D17A88" w:rsidRPr="00CD6E03" w:rsidRDefault="00473E00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математики и информатики</w:t>
            </w:r>
          </w:p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ГБОУ БРГИ №1</w:t>
            </w:r>
          </w:p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имени Рами Гарипова</w:t>
            </w:r>
          </w:p>
        </w:tc>
        <w:tc>
          <w:tcPr>
            <w:tcW w:w="3119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по УР</w:t>
            </w:r>
          </w:p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ГБОУ БРГИ №1</w:t>
            </w:r>
          </w:p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имени Рами Гарипова</w:t>
            </w:r>
          </w:p>
        </w:tc>
        <w:tc>
          <w:tcPr>
            <w:tcW w:w="3260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ГБОУ БРГИ №1</w:t>
            </w:r>
          </w:p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имени Рами Гарипова</w:t>
            </w:r>
          </w:p>
        </w:tc>
      </w:tr>
      <w:tr w:rsidR="00D17A88" w:rsidRPr="00CD6E03" w:rsidTr="006231FC">
        <w:tc>
          <w:tcPr>
            <w:tcW w:w="3544" w:type="dxa"/>
          </w:tcPr>
          <w:p w:rsidR="00D17A88" w:rsidRPr="00CD6E03" w:rsidRDefault="00473E00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</w:t>
            </w:r>
            <w:r w:rsidR="00D17A88" w:rsidRPr="00CD6E03">
              <w:rPr>
                <w:rFonts w:ascii="Times New Roman" w:hAnsi="Times New Roman"/>
                <w:sz w:val="26"/>
                <w:szCs w:val="26"/>
              </w:rPr>
              <w:t>/</w:t>
            </w:r>
            <w:r w:rsidRPr="00CD6E03">
              <w:rPr>
                <w:rFonts w:ascii="Times New Roman" w:hAnsi="Times New Roman"/>
                <w:sz w:val="26"/>
                <w:szCs w:val="26"/>
              </w:rPr>
              <w:t xml:space="preserve">Л.Т. Габдуллина </w:t>
            </w:r>
            <w:r w:rsidR="00D17A88" w:rsidRPr="00CD6E03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3119" w:type="dxa"/>
          </w:tcPr>
          <w:p w:rsidR="00D17A88" w:rsidRPr="00CD6E03" w:rsidRDefault="00473E00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 w:rsidR="00D17A88" w:rsidRPr="00CD6E0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D17A88" w:rsidRPr="00CD6E03">
              <w:rPr>
                <w:rFonts w:ascii="Times New Roman" w:hAnsi="Times New Roman"/>
                <w:sz w:val="26"/>
                <w:szCs w:val="26"/>
              </w:rPr>
              <w:t>Л.Х.Шугаипова</w:t>
            </w:r>
            <w:proofErr w:type="spellEnd"/>
            <w:r w:rsidR="00D17A88" w:rsidRPr="00CD6E03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3260" w:type="dxa"/>
          </w:tcPr>
          <w:p w:rsidR="00D17A88" w:rsidRPr="00CD6E03" w:rsidRDefault="007938F6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</w:t>
            </w:r>
            <w:r w:rsidR="00D17A88" w:rsidRPr="00CD6E0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D17A88" w:rsidRPr="00CD6E03">
              <w:rPr>
                <w:rFonts w:ascii="Times New Roman" w:hAnsi="Times New Roman"/>
                <w:sz w:val="26"/>
                <w:szCs w:val="26"/>
              </w:rPr>
              <w:t>И.Р.Салихов</w:t>
            </w:r>
            <w:proofErr w:type="spellEnd"/>
            <w:r w:rsidR="00D17A88" w:rsidRPr="00CD6E03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D17A88" w:rsidRPr="00CD6E03" w:rsidRDefault="00D17A88" w:rsidP="00D17A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17A88" w:rsidRPr="00CD6E03" w:rsidRDefault="00D17A88" w:rsidP="00D17A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D6E03">
        <w:rPr>
          <w:rFonts w:ascii="Times New Roman" w:hAnsi="Times New Roman"/>
          <w:sz w:val="26"/>
          <w:szCs w:val="26"/>
        </w:rPr>
        <w:t xml:space="preserve"> </w:t>
      </w:r>
    </w:p>
    <w:p w:rsidR="00D17A88" w:rsidRPr="00CD6E03" w:rsidRDefault="00D17A88" w:rsidP="00D17A8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D6E03">
        <w:rPr>
          <w:rFonts w:ascii="Times New Roman" w:hAnsi="Times New Roman"/>
          <w:b/>
          <w:sz w:val="26"/>
          <w:szCs w:val="26"/>
        </w:rPr>
        <w:t>РАБОЧАЯ ПРОГРАММА</w:t>
      </w:r>
    </w:p>
    <w:tbl>
      <w:tblPr>
        <w:tblW w:w="9764" w:type="dxa"/>
        <w:jc w:val="center"/>
        <w:tblInd w:w="126" w:type="dxa"/>
        <w:tblLook w:val="01E0" w:firstRow="1" w:lastRow="1" w:firstColumn="1" w:lastColumn="1" w:noHBand="0" w:noVBand="0"/>
      </w:tblPr>
      <w:tblGrid>
        <w:gridCol w:w="4329"/>
        <w:gridCol w:w="5435"/>
      </w:tblGrid>
      <w:tr w:rsidR="00D17A88" w:rsidRPr="00CD6E03" w:rsidTr="00D63A3D">
        <w:trPr>
          <w:trHeight w:val="428"/>
          <w:jc w:val="center"/>
        </w:trPr>
        <w:tc>
          <w:tcPr>
            <w:tcW w:w="4329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Наименование учебного процесса</w:t>
            </w:r>
          </w:p>
        </w:tc>
        <w:tc>
          <w:tcPr>
            <w:tcW w:w="5435" w:type="dxa"/>
          </w:tcPr>
          <w:p w:rsidR="00D17A88" w:rsidRPr="00CD6E03" w:rsidRDefault="002D4CFA" w:rsidP="002D4C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Геометрия</w:t>
            </w:r>
            <w:proofErr w:type="gramStart"/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</w:t>
            </w:r>
            <w:r w:rsidR="00FC09D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</w:t>
            </w: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       .</w:t>
            </w:r>
            <w:proofErr w:type="gramEnd"/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</w:t>
            </w:r>
          </w:p>
        </w:tc>
      </w:tr>
      <w:tr w:rsidR="00D17A88" w:rsidRPr="00CD6E03" w:rsidTr="00D63A3D">
        <w:trPr>
          <w:trHeight w:val="428"/>
          <w:jc w:val="center"/>
        </w:trPr>
        <w:tc>
          <w:tcPr>
            <w:tcW w:w="4329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5435" w:type="dxa"/>
          </w:tcPr>
          <w:p w:rsidR="00D17A88" w:rsidRPr="00CD6E03" w:rsidRDefault="008A05D7" w:rsidP="00F55E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10, </w:t>
            </w:r>
            <w:r w:rsidR="00F55ECC"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11    </w:t>
            </w:r>
            <w:r w:rsidR="00FC09D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</w:t>
            </w:r>
            <w:r w:rsidR="00F55ECC"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             .</w:t>
            </w:r>
          </w:p>
        </w:tc>
      </w:tr>
      <w:tr w:rsidR="00D17A88" w:rsidRPr="00CD6E03" w:rsidTr="00D63A3D">
        <w:trPr>
          <w:trHeight w:val="428"/>
          <w:jc w:val="center"/>
        </w:trPr>
        <w:tc>
          <w:tcPr>
            <w:tcW w:w="4329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5435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FC09D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D6E03">
              <w:rPr>
                <w:rFonts w:ascii="Times New Roman" w:hAnsi="Times New Roman"/>
                <w:sz w:val="26"/>
                <w:szCs w:val="26"/>
              </w:rPr>
              <w:t>____</w:t>
            </w:r>
            <w:r w:rsidR="00FC09D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 w:rsidRPr="00CD6E03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</w:tr>
      <w:tr w:rsidR="00D17A88" w:rsidRPr="00CD6E03" w:rsidTr="00D63A3D">
        <w:trPr>
          <w:trHeight w:val="876"/>
          <w:jc w:val="center"/>
        </w:trPr>
        <w:tc>
          <w:tcPr>
            <w:tcW w:w="4329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Срок реализации программы, учебный год</w:t>
            </w:r>
          </w:p>
        </w:tc>
        <w:tc>
          <w:tcPr>
            <w:tcW w:w="5435" w:type="dxa"/>
          </w:tcPr>
          <w:p w:rsidR="00D17A88" w:rsidRPr="00CD6E03" w:rsidRDefault="008A05D7" w:rsidP="008A0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2020-2021, 2021-2022                                       </w:t>
            </w:r>
            <w:r w:rsidR="00D17A88" w:rsidRPr="00CD6E03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D17A88" w:rsidRPr="00CD6E03" w:rsidTr="00D63A3D">
        <w:trPr>
          <w:trHeight w:val="876"/>
          <w:jc w:val="center"/>
        </w:trPr>
        <w:tc>
          <w:tcPr>
            <w:tcW w:w="4329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Количество часов по учебному плану</w:t>
            </w:r>
          </w:p>
        </w:tc>
        <w:tc>
          <w:tcPr>
            <w:tcW w:w="5435" w:type="dxa"/>
          </w:tcPr>
          <w:p w:rsidR="00D17A88" w:rsidRPr="00CD6E03" w:rsidRDefault="00D17A88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Всего часов: </w:t>
            </w:r>
            <w:r w:rsidR="00D63A3D"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207ч.</w:t>
            </w: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D17A88" w:rsidRPr="00CD6E03" w:rsidRDefault="00D63A3D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 год:  10 </w:t>
            </w:r>
            <w:proofErr w:type="spellStart"/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>кл</w:t>
            </w:r>
            <w:proofErr w:type="spellEnd"/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105</w:t>
            </w:r>
            <w:r w:rsidR="00D17A88" w:rsidRPr="00CD6E03">
              <w:rPr>
                <w:rFonts w:ascii="Times New Roman" w:hAnsi="Times New Roman"/>
                <w:sz w:val="26"/>
                <w:szCs w:val="26"/>
                <w:u w:val="single"/>
              </w:rPr>
              <w:t>ч</w:t>
            </w: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. 11 </w:t>
            </w:r>
            <w:proofErr w:type="spellStart"/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>кл</w:t>
            </w:r>
            <w:proofErr w:type="spellEnd"/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>. 102ч.</w:t>
            </w:r>
            <w:proofErr w:type="gramStart"/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17A88" w:rsidRPr="00CD6E03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proofErr w:type="gramEnd"/>
            <w:r w:rsidR="00D17A88"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; </w:t>
            </w:r>
          </w:p>
          <w:p w:rsidR="00D17A88" w:rsidRPr="00CD6E03" w:rsidRDefault="00D63A3D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D6E0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 неделю: </w:t>
            </w:r>
            <w:r w:rsidR="00F55ECC" w:rsidRPr="00CD6E03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="00D17A88" w:rsidRPr="00CD6E03">
              <w:rPr>
                <w:rFonts w:ascii="Times New Roman" w:hAnsi="Times New Roman"/>
                <w:sz w:val="26"/>
                <w:szCs w:val="26"/>
                <w:u w:val="single"/>
              </w:rPr>
              <w:t>ч.</w:t>
            </w:r>
          </w:p>
        </w:tc>
      </w:tr>
      <w:tr w:rsidR="00DC02E2" w:rsidRPr="00CD6E03" w:rsidTr="00D63A3D">
        <w:trPr>
          <w:trHeight w:val="1303"/>
          <w:jc w:val="center"/>
        </w:trPr>
        <w:tc>
          <w:tcPr>
            <w:tcW w:w="4329" w:type="dxa"/>
          </w:tcPr>
          <w:p w:rsidR="00DC02E2" w:rsidRPr="00CD6E03" w:rsidRDefault="00DC02E2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Планирование составлено на основе</w:t>
            </w:r>
          </w:p>
        </w:tc>
        <w:tc>
          <w:tcPr>
            <w:tcW w:w="5435" w:type="dxa"/>
          </w:tcPr>
          <w:p w:rsidR="00DC02E2" w:rsidRDefault="00DC02E2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C02E2" w:rsidRPr="005B704E" w:rsidRDefault="00DC02E2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Федерального государственного  образовательного стандарта СОО, утв. приказом </w:t>
            </w:r>
            <w:proofErr w:type="spellStart"/>
            <w:r w:rsidRPr="00E82BA5">
              <w:rPr>
                <w:rFonts w:ascii="Times New Roman" w:hAnsi="Times New Roman"/>
                <w:sz w:val="24"/>
                <w:szCs w:val="24"/>
                <w:u w:val="single"/>
              </w:rPr>
              <w:t>Минобрнауки</w:t>
            </w:r>
            <w:proofErr w:type="spellEnd"/>
            <w:r w:rsidRPr="00E82B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России от 17.05.2012 №413 с изменениями и дополнениями от 29.06.2017г.;</w:t>
            </w:r>
            <w:r>
              <w:rPr>
                <w:rStyle w:val="ac"/>
                <w:rFonts w:ascii="Tahoma" w:hAnsi="Tahoma" w:cs="Tahoma"/>
                <w:i/>
                <w:iCs/>
                <w:color w:val="00008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2EF8">
              <w:rPr>
                <w:rStyle w:val="ac"/>
                <w:rFonts w:ascii="Times New Roman" w:hAnsi="Times New Roman"/>
                <w:b w:val="0"/>
                <w:iCs/>
                <w:u w:val="single"/>
                <w:bdr w:val="none" w:sz="0" w:space="0" w:color="auto" w:frame="1"/>
                <w:shd w:val="clear" w:color="auto" w:fill="FFFFFF"/>
              </w:rPr>
              <w:t>Примерной основной образовательной программы среднего общего образования</w:t>
            </w:r>
            <w:r w:rsidRPr="00DD2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локальных актов  БРГИ №1 им. Рами Гарипова</w:t>
            </w:r>
            <w:r w:rsidRPr="009C4B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программы по геометрии 10-11 авторов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Л.С., Бутузов В.Ф. и др.  </w:t>
            </w:r>
          </w:p>
        </w:tc>
      </w:tr>
      <w:tr w:rsidR="00DC02E2" w:rsidRPr="00CD6E03" w:rsidTr="00D63A3D">
        <w:trPr>
          <w:trHeight w:val="1303"/>
          <w:jc w:val="center"/>
        </w:trPr>
        <w:tc>
          <w:tcPr>
            <w:tcW w:w="4329" w:type="dxa"/>
          </w:tcPr>
          <w:p w:rsidR="00DC02E2" w:rsidRPr="00CD6E03" w:rsidRDefault="00DC02E2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Учебник</w:t>
            </w:r>
          </w:p>
        </w:tc>
        <w:tc>
          <w:tcPr>
            <w:tcW w:w="5435" w:type="dxa"/>
          </w:tcPr>
          <w:p w:rsidR="00DC02E2" w:rsidRPr="005B704E" w:rsidRDefault="00DC02E2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ФОС по математике, утвержденного решением кафедры математики и информатики  ГБОУ БРГИ №1 им Рами Гарипова протокол №32 от 28.08.2020 г.</w:t>
            </w:r>
          </w:p>
          <w:p w:rsidR="00DC02E2" w:rsidRDefault="00DC02E2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C02E2" w:rsidRPr="005B704E" w:rsidRDefault="00DC02E2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Л.С., Бутузов В.Ф. и др.  «Геометрия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-М.: Просвещение 2018г.       </w:t>
            </w:r>
          </w:p>
          <w:p w:rsidR="00DC02E2" w:rsidRDefault="00DC02E2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C02E2" w:rsidRPr="005B704E" w:rsidRDefault="00DC02E2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Кафедра математики и информатики ГБОУ БРГИ №1 им. Рами Гарипова (протокол 32 от 28.08.2020г.)                                                         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DC02E2" w:rsidRPr="00CD6E03" w:rsidTr="00D63A3D">
        <w:trPr>
          <w:trHeight w:val="896"/>
          <w:jc w:val="center"/>
        </w:trPr>
        <w:tc>
          <w:tcPr>
            <w:tcW w:w="4329" w:type="dxa"/>
          </w:tcPr>
          <w:p w:rsidR="00DC02E2" w:rsidRPr="00CD6E03" w:rsidRDefault="00DC02E2" w:rsidP="00CA1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E03">
              <w:rPr>
                <w:rFonts w:ascii="Times New Roman" w:hAnsi="Times New Roman"/>
                <w:sz w:val="26"/>
                <w:szCs w:val="26"/>
              </w:rPr>
              <w:t>Рабочую программу состави</w:t>
            </w:r>
            <w:proofErr w:type="gramStart"/>
            <w:r w:rsidRPr="00CD6E03">
              <w:rPr>
                <w:rFonts w:ascii="Times New Roman" w:hAnsi="Times New Roman"/>
                <w:sz w:val="26"/>
                <w:szCs w:val="26"/>
              </w:rPr>
              <w:t>л(</w:t>
            </w:r>
            <w:proofErr w:type="gramEnd"/>
            <w:r w:rsidRPr="00CD6E03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5435" w:type="dxa"/>
          </w:tcPr>
          <w:p w:rsidR="00DC02E2" w:rsidRDefault="00DC02E2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C02E2" w:rsidRPr="005B704E" w:rsidRDefault="00DC02E2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7595F" w:rsidRPr="00CD6E03" w:rsidRDefault="0097595F" w:rsidP="00D17A88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D6E03" w:rsidRPr="00CD6E03" w:rsidRDefault="00D17A88" w:rsidP="00CD6E0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D6E03">
        <w:rPr>
          <w:rFonts w:ascii="Times New Roman" w:hAnsi="Times New Roman"/>
          <w:sz w:val="26"/>
          <w:szCs w:val="26"/>
        </w:rPr>
        <w:t>20</w:t>
      </w:r>
      <w:r w:rsidR="00F55ECC" w:rsidRPr="00CD6E03">
        <w:rPr>
          <w:rFonts w:ascii="Times New Roman" w:hAnsi="Times New Roman"/>
          <w:sz w:val="26"/>
          <w:szCs w:val="26"/>
        </w:rPr>
        <w:t>20-2021</w:t>
      </w:r>
      <w:r w:rsidRPr="00CD6E03">
        <w:rPr>
          <w:rFonts w:ascii="Times New Roman" w:hAnsi="Times New Roman"/>
          <w:sz w:val="26"/>
          <w:szCs w:val="26"/>
        </w:rPr>
        <w:t xml:space="preserve"> учебный год</w:t>
      </w:r>
      <w:r w:rsidR="00503AA6" w:rsidRPr="00CD6E03">
        <w:rPr>
          <w:rFonts w:ascii="Times New Roman" w:hAnsi="Times New Roman"/>
          <w:sz w:val="26"/>
          <w:szCs w:val="26"/>
        </w:rPr>
        <w:t>.</w:t>
      </w:r>
    </w:p>
    <w:p w:rsidR="00184F0F" w:rsidRPr="005E6D75" w:rsidRDefault="005E6D75" w:rsidP="005E6D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6D7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1E8B" w:rsidRPr="00CD6E03" w:rsidRDefault="00EB1E8B" w:rsidP="00EB1E8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sz w:val="28"/>
          <w:szCs w:val="28"/>
        </w:rPr>
        <w:t>10 класс:</w:t>
      </w:r>
    </w:p>
    <w:p w:rsidR="00184F0F" w:rsidRPr="00CD6E03" w:rsidRDefault="00184F0F" w:rsidP="00EB1E8B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sz w:val="28"/>
          <w:szCs w:val="28"/>
        </w:rPr>
        <w:t>Личностные:</w:t>
      </w:r>
    </w:p>
    <w:p w:rsidR="00184F0F" w:rsidRPr="00CD6E03" w:rsidRDefault="00184F0F" w:rsidP="00EB1E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D6E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D6E03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184F0F" w:rsidRPr="00CD6E03" w:rsidRDefault="00184F0F" w:rsidP="00EB1E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84F0F" w:rsidRPr="00CD6E03" w:rsidRDefault="00184F0F" w:rsidP="00EB1E8B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84F0F" w:rsidRPr="00CD6E03" w:rsidRDefault="00184F0F" w:rsidP="00EB1E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4F0F" w:rsidRPr="00CD6E03" w:rsidRDefault="00184F0F" w:rsidP="00EB1E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эстетическое отношение к миру, включая эстетику быта, научного и технического прогресса;</w:t>
      </w:r>
    </w:p>
    <w:p w:rsidR="00184F0F" w:rsidRPr="00CD6E03" w:rsidRDefault="00184F0F" w:rsidP="00EB1E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184F0F" w:rsidRPr="00CD6E03" w:rsidRDefault="00184F0F" w:rsidP="00184F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4F0F" w:rsidRPr="00CD6E03" w:rsidRDefault="00184F0F" w:rsidP="00184F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sz w:val="28"/>
          <w:szCs w:val="28"/>
        </w:rPr>
        <w:t>Предметные: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эффективно разрешать конфликты;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84F0F" w:rsidRPr="00CD6E03" w:rsidRDefault="00184F0F" w:rsidP="00EB1E8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владение навыками познавательной рефлексии ка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84F0F" w:rsidRPr="00CD6E03" w:rsidRDefault="00184F0F" w:rsidP="00184F0F">
      <w:pPr>
        <w:pStyle w:val="a5"/>
        <w:spacing w:after="0" w:line="240" w:lineRule="auto"/>
        <w:ind w:left="643"/>
        <w:rPr>
          <w:rFonts w:ascii="Times New Roman" w:hAnsi="Times New Roman"/>
          <w:b/>
          <w:i/>
          <w:sz w:val="28"/>
          <w:szCs w:val="28"/>
        </w:rPr>
      </w:pPr>
    </w:p>
    <w:p w:rsidR="00184F0F" w:rsidRPr="00CD6E03" w:rsidRDefault="00184F0F" w:rsidP="005E6D75">
      <w:pPr>
        <w:pStyle w:val="a5"/>
        <w:spacing w:after="0" w:line="240" w:lineRule="auto"/>
        <w:ind w:left="643"/>
        <w:jc w:val="center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sz w:val="28"/>
          <w:szCs w:val="28"/>
        </w:rPr>
        <w:t>Предметные:</w:t>
      </w:r>
    </w:p>
    <w:p w:rsidR="00184F0F" w:rsidRPr="00CD6E03" w:rsidRDefault="00184F0F" w:rsidP="00184F0F">
      <w:pPr>
        <w:pStyle w:val="a5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3"/>
        <w:gridCol w:w="4908"/>
        <w:gridCol w:w="3373"/>
      </w:tblGrid>
      <w:tr w:rsidR="00184F0F" w:rsidRPr="00CD6E03" w:rsidTr="00F20F87">
        <w:trPr>
          <w:trHeight w:val="418"/>
        </w:trPr>
        <w:tc>
          <w:tcPr>
            <w:tcW w:w="203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908" w:type="dxa"/>
          </w:tcPr>
          <w:p w:rsidR="00184F0F" w:rsidRPr="00CD6E03" w:rsidRDefault="00184F0F" w:rsidP="00F2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II. </w:t>
            </w: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3373" w:type="dxa"/>
          </w:tcPr>
          <w:p w:rsidR="00184F0F" w:rsidRPr="00CD6E03" w:rsidRDefault="00184F0F" w:rsidP="00F2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. Выпускник получит возможность научиться</w:t>
            </w:r>
          </w:p>
        </w:tc>
      </w:tr>
      <w:tr w:rsidR="00184F0F" w:rsidRPr="00CD6E03" w:rsidTr="00F20F87">
        <w:trPr>
          <w:trHeight w:val="2378"/>
        </w:trPr>
        <w:tc>
          <w:tcPr>
            <w:tcW w:w="203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Цели освоения предмета</w:t>
            </w:r>
          </w:p>
        </w:tc>
        <w:tc>
          <w:tcPr>
            <w:tcW w:w="4908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Для успешного продолжения образования по специальностям, связанным с прикладным использованием математики.</w:t>
            </w:r>
          </w:p>
        </w:tc>
        <w:tc>
          <w:tcPr>
            <w:tcW w:w="337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      </w:r>
          </w:p>
        </w:tc>
      </w:tr>
      <w:tr w:rsidR="00184F0F" w:rsidRPr="00CD6E03" w:rsidTr="00F20F87">
        <w:trPr>
          <w:trHeight w:val="498"/>
        </w:trPr>
        <w:tc>
          <w:tcPr>
            <w:tcW w:w="10314" w:type="dxa"/>
            <w:gridSpan w:val="3"/>
          </w:tcPr>
          <w:p w:rsidR="00184F0F" w:rsidRPr="00CD6E03" w:rsidRDefault="00184F0F" w:rsidP="00F20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184F0F" w:rsidRPr="00CD6E03" w:rsidTr="00F20F87">
        <w:trPr>
          <w:trHeight w:val="1457"/>
        </w:trPr>
        <w:tc>
          <w:tcPr>
            <w:tcW w:w="203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908" w:type="dxa"/>
          </w:tcPr>
          <w:p w:rsidR="00184F0F" w:rsidRPr="00CD6E03" w:rsidRDefault="00184F0F" w:rsidP="00F20F87">
            <w:pPr>
              <w:pStyle w:val="a"/>
              <w:numPr>
                <w:ilvl w:val="0"/>
                <w:numId w:val="8"/>
              </w:numPr>
              <w:ind w:left="0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val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  <w:lang w:val="ru-RU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184F0F" w:rsidRPr="00CD6E03" w:rsidRDefault="00184F0F" w:rsidP="00F20F87">
            <w:pPr>
              <w:pStyle w:val="a"/>
              <w:numPr>
                <w:ilvl w:val="0"/>
                <w:numId w:val="8"/>
              </w:numPr>
              <w:ind w:left="0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val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</w:t>
            </w:r>
            <w:r w:rsidRPr="00CD6E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уметь формулировать и доказывать геометрические утверждения;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владеть понятиями стереометрии: призма, параллелепипед, пирамида, тетраэдр;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иметь представление о </w:t>
            </w:r>
            <w:proofErr w:type="gramStart"/>
            <w:r w:rsidRPr="00CD6E03">
              <w:rPr>
                <w:szCs w:val="28"/>
              </w:rPr>
              <w:t>скрещивающихся</w:t>
            </w:r>
            <w:proofErr w:type="gramEnd"/>
            <w:r w:rsidRPr="00CD6E03">
              <w:rPr>
                <w:szCs w:val="28"/>
              </w:rPr>
              <w:t xml:space="preserve"> прямых в пространстве и уметь находить угол и расстояние между ними;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применять теоремы о параллельности прямых и плоскостей в пространстве при решении задач;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уметь применять параллельное проектирование для изображения фигур;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уметь применять перпендикулярности прямой и плоскости при решении задач;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владеть понятиями ортогональное </w:t>
            </w:r>
            <w:r w:rsidRPr="00CD6E03">
              <w:rPr>
                <w:szCs w:val="28"/>
              </w:rPr>
              <w:lastRenderedPageBreak/>
              <w:t>проектирование, наклонные и их проекции, уметь применять теорему о трех перпендикулярах при решении задач;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владеть понятием угол между прямой и плоскостью и уметь применять его при решении задач;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184F0F" w:rsidRPr="00CD6E03" w:rsidRDefault="00184F0F" w:rsidP="00F20F87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hanging="357"/>
              <w:jc w:val="left"/>
              <w:rPr>
                <w:b/>
                <w:szCs w:val="28"/>
              </w:rPr>
            </w:pPr>
            <w:r w:rsidRPr="00CD6E03">
              <w:rPr>
                <w:szCs w:val="28"/>
              </w:rPr>
              <w:t>владеть понятием прямоугольный параллелепипед и применять его при решении задач.</w:t>
            </w:r>
          </w:p>
        </w:tc>
        <w:tc>
          <w:tcPr>
            <w:tcW w:w="3373" w:type="dxa"/>
          </w:tcPr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Иметь представление об аксиоматическом методе;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уметь применять для</w:t>
            </w:r>
            <w:r w:rsidRPr="00CD6E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решения задач свойства</w:t>
            </w:r>
            <w:r w:rsidRPr="00CD6E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плоских и двугранных углов, трехгранного угла, теоремы косинусов и синусов для трехгранного угла;  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BFBFBF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иметь представление о двойственности правильных многогранников;</w:t>
            </w:r>
            <w:r w:rsidRPr="00CD6E03">
              <w:rPr>
                <w:rFonts w:ascii="Times New Roman" w:hAnsi="Times New Roman"/>
                <w:color w:val="BFBFBF"/>
                <w:sz w:val="28"/>
                <w:szCs w:val="28"/>
              </w:rPr>
              <w:t xml:space="preserve"> 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BFBFBF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проекций.</w:t>
            </w:r>
          </w:p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E6D75" w:rsidRDefault="005E6D75" w:rsidP="00184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4F0F" w:rsidRPr="005E6D75" w:rsidRDefault="00184F0F" w:rsidP="00184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D75">
        <w:rPr>
          <w:rFonts w:ascii="Times New Roman" w:hAnsi="Times New Roman"/>
          <w:b/>
          <w:sz w:val="28"/>
          <w:szCs w:val="28"/>
        </w:rPr>
        <w:t>11 класс</w:t>
      </w:r>
    </w:p>
    <w:p w:rsidR="00184F0F" w:rsidRPr="00CD6E03" w:rsidRDefault="00184F0F" w:rsidP="00184F0F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E4021" w:rsidRPr="00CD6E03">
        <w:rPr>
          <w:rFonts w:ascii="Times New Roman" w:hAnsi="Times New Roman"/>
          <w:b/>
          <w:sz w:val="28"/>
          <w:szCs w:val="28"/>
        </w:rPr>
        <w:t>Личностные:</w:t>
      </w:r>
    </w:p>
    <w:p w:rsidR="00184F0F" w:rsidRPr="00CD6E03" w:rsidRDefault="00184F0F" w:rsidP="00EB1E8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D6E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D6E03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184F0F" w:rsidRPr="00CD6E03" w:rsidRDefault="00184F0F" w:rsidP="00EB1E8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84F0F" w:rsidRPr="00CD6E03" w:rsidRDefault="00184F0F" w:rsidP="00EB1E8B">
      <w:pPr>
        <w:pStyle w:val="a0"/>
        <w:numPr>
          <w:ilvl w:val="0"/>
          <w:numId w:val="14"/>
        </w:numPr>
        <w:spacing w:after="0"/>
        <w:rPr>
          <w:b/>
          <w:sz w:val="28"/>
          <w:szCs w:val="28"/>
        </w:rPr>
      </w:pPr>
      <w:r w:rsidRPr="00CD6E03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84F0F" w:rsidRPr="00CD6E03" w:rsidRDefault="00184F0F" w:rsidP="00EB1E8B">
      <w:pPr>
        <w:pStyle w:val="a0"/>
        <w:numPr>
          <w:ilvl w:val="0"/>
          <w:numId w:val="14"/>
        </w:numPr>
        <w:spacing w:after="0"/>
        <w:rPr>
          <w:b/>
          <w:sz w:val="28"/>
          <w:szCs w:val="28"/>
        </w:rPr>
      </w:pPr>
      <w:r w:rsidRPr="00CD6E03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4F0F" w:rsidRPr="00CD6E03" w:rsidRDefault="00184F0F" w:rsidP="00EB1E8B">
      <w:pPr>
        <w:pStyle w:val="a0"/>
        <w:numPr>
          <w:ilvl w:val="0"/>
          <w:numId w:val="14"/>
        </w:numPr>
        <w:spacing w:after="0"/>
        <w:rPr>
          <w:b/>
          <w:sz w:val="28"/>
          <w:szCs w:val="28"/>
        </w:rPr>
      </w:pPr>
      <w:r w:rsidRPr="00CD6E03">
        <w:rPr>
          <w:sz w:val="28"/>
          <w:szCs w:val="28"/>
        </w:rPr>
        <w:t>эстетическое отношение к миру, включая эстетику быта, научного и технического прогресса;</w:t>
      </w:r>
    </w:p>
    <w:p w:rsidR="00184F0F" w:rsidRPr="009D79D4" w:rsidRDefault="00184F0F" w:rsidP="009D79D4">
      <w:pPr>
        <w:pStyle w:val="a0"/>
        <w:numPr>
          <w:ilvl w:val="0"/>
          <w:numId w:val="14"/>
        </w:numPr>
        <w:spacing w:after="0"/>
        <w:rPr>
          <w:b/>
          <w:sz w:val="28"/>
          <w:szCs w:val="28"/>
        </w:rPr>
      </w:pPr>
      <w:r w:rsidRPr="00CD6E03">
        <w:rPr>
          <w:sz w:val="28"/>
          <w:szCs w:val="28"/>
        </w:rPr>
        <w:t xml:space="preserve">осознанный выбор будущей профессии и возможность реализации собственных жизненных планов; отношение к профессиональной </w:t>
      </w:r>
      <w:r w:rsidRPr="00CD6E03">
        <w:rPr>
          <w:sz w:val="28"/>
          <w:szCs w:val="28"/>
        </w:rPr>
        <w:lastRenderedPageBreak/>
        <w:t>деятельности как возможности участия в решении личных, общественных, государственных, общенациональных проблем.</w:t>
      </w:r>
    </w:p>
    <w:p w:rsidR="00184F0F" w:rsidRPr="009D79D4" w:rsidRDefault="009D79D4" w:rsidP="00184F0F">
      <w:pPr>
        <w:pStyle w:val="a5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4021" w:rsidRPr="00CD6E03">
        <w:rPr>
          <w:rFonts w:ascii="Times New Roman" w:hAnsi="Times New Roman"/>
          <w:b/>
          <w:sz w:val="28"/>
          <w:szCs w:val="28"/>
        </w:rPr>
        <w:t>Предметные:</w:t>
      </w:r>
    </w:p>
    <w:p w:rsidR="00EB1E8B" w:rsidRPr="00CD6E03" w:rsidRDefault="00EB1E8B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</w:t>
      </w:r>
      <w:r w:rsidR="00184F0F" w:rsidRPr="00CD6E03">
        <w:rPr>
          <w:rFonts w:ascii="Times New Roman" w:hAnsi="Times New Roman"/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1E8B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1E8B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1E8B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EB1E8B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1E8B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эффективно разрешать конфликты;</w:t>
      </w:r>
    </w:p>
    <w:p w:rsidR="00EB1E8B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1E8B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B1E8B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1E8B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84F0F" w:rsidRPr="00CD6E03" w:rsidRDefault="00184F0F" w:rsidP="00EB1E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E03">
        <w:rPr>
          <w:rFonts w:ascii="Times New Roman" w:hAnsi="Times New Roman"/>
          <w:sz w:val="28"/>
          <w:szCs w:val="28"/>
        </w:rPr>
        <w:lastRenderedPageBreak/>
        <w:t>владение навыками познавательной рефлексии ка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84F0F" w:rsidRPr="00CD6E03" w:rsidRDefault="00BE4021" w:rsidP="00EB1E8B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sz w:val="28"/>
          <w:szCs w:val="28"/>
        </w:rPr>
        <w:t>Предметные: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3"/>
        <w:gridCol w:w="4575"/>
        <w:gridCol w:w="3706"/>
      </w:tblGrid>
      <w:tr w:rsidR="00184F0F" w:rsidRPr="00CD6E03" w:rsidTr="00F20F87">
        <w:trPr>
          <w:trHeight w:val="418"/>
        </w:trPr>
        <w:tc>
          <w:tcPr>
            <w:tcW w:w="203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575" w:type="dxa"/>
          </w:tcPr>
          <w:p w:rsidR="00184F0F" w:rsidRPr="00CD6E03" w:rsidRDefault="00184F0F" w:rsidP="00F2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II. </w:t>
            </w: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3706" w:type="dxa"/>
          </w:tcPr>
          <w:p w:rsidR="00184F0F" w:rsidRPr="00CD6E03" w:rsidRDefault="00184F0F" w:rsidP="00F2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. Выпускник получит возможность научиться</w:t>
            </w:r>
          </w:p>
        </w:tc>
      </w:tr>
      <w:tr w:rsidR="00184F0F" w:rsidRPr="00CD6E03" w:rsidTr="00F20F87">
        <w:trPr>
          <w:trHeight w:val="2378"/>
        </w:trPr>
        <w:tc>
          <w:tcPr>
            <w:tcW w:w="203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Цели освоения предмета</w:t>
            </w:r>
          </w:p>
        </w:tc>
        <w:tc>
          <w:tcPr>
            <w:tcW w:w="4575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Для успешного продолжения образования по специальностям, связанным с прикладным использованием математики.</w:t>
            </w:r>
          </w:p>
        </w:tc>
        <w:tc>
          <w:tcPr>
            <w:tcW w:w="3706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      </w:r>
          </w:p>
        </w:tc>
      </w:tr>
      <w:tr w:rsidR="00184F0F" w:rsidRPr="00CD6E03" w:rsidTr="00F20F87">
        <w:trPr>
          <w:trHeight w:val="498"/>
        </w:trPr>
        <w:tc>
          <w:tcPr>
            <w:tcW w:w="10314" w:type="dxa"/>
            <w:gridSpan w:val="3"/>
          </w:tcPr>
          <w:p w:rsidR="00184F0F" w:rsidRPr="00CD6E03" w:rsidRDefault="00184F0F" w:rsidP="00F20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184F0F" w:rsidRPr="00CD6E03" w:rsidTr="00F20F87">
        <w:trPr>
          <w:trHeight w:val="708"/>
        </w:trPr>
        <w:tc>
          <w:tcPr>
            <w:tcW w:w="203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575" w:type="dxa"/>
          </w:tcPr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иметь представление о теореме Эйлера,</w:t>
            </w:r>
            <w:r w:rsidRPr="00CD6E03">
              <w:rPr>
                <w:i/>
                <w:szCs w:val="28"/>
              </w:rPr>
              <w:t xml:space="preserve"> </w:t>
            </w:r>
            <w:r w:rsidRPr="00CD6E03">
              <w:rPr>
                <w:szCs w:val="28"/>
              </w:rPr>
              <w:t xml:space="preserve">правильных многогранниках; 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CD6E03">
              <w:rPr>
                <w:szCs w:val="28"/>
              </w:rPr>
              <w:t>из</w:t>
            </w:r>
            <w:proofErr w:type="gramEnd"/>
            <w:r w:rsidRPr="00CD6E03">
              <w:rPr>
                <w:szCs w:val="28"/>
              </w:rPr>
              <w:t xml:space="preserve"> </w:t>
            </w:r>
            <w:proofErr w:type="gramStart"/>
            <w:r w:rsidRPr="00CD6E03">
              <w:rPr>
                <w:szCs w:val="28"/>
              </w:rPr>
              <w:t>при</w:t>
            </w:r>
            <w:proofErr w:type="gramEnd"/>
            <w:r w:rsidRPr="00CD6E03">
              <w:rPr>
                <w:szCs w:val="28"/>
              </w:rPr>
              <w:t xml:space="preserve">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иметь представление о развертке </w:t>
            </w:r>
            <w:r w:rsidRPr="00CD6E03">
              <w:rPr>
                <w:szCs w:val="28"/>
              </w:rPr>
              <w:lastRenderedPageBreak/>
              <w:t>цилиндра и конуса, площади поверхности цилиндра и конуса, уметь применять их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иметь представление о площади сферы и уметь применять его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уметь решать задачи на комбинации многогранников и тел вращения;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184F0F" w:rsidRPr="00CD6E03" w:rsidRDefault="00184F0F" w:rsidP="00BE4021">
            <w:pPr>
              <w:spacing w:after="0" w:line="240" w:lineRule="auto"/>
              <w:ind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CD6E03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по</w:t>
            </w:r>
            <w:r w:rsidR="00BE4021" w:rsidRPr="00CD6E03">
              <w:rPr>
                <w:rFonts w:ascii="Times New Roman" w:hAnsi="Times New Roman"/>
                <w:sz w:val="28"/>
                <w:szCs w:val="28"/>
              </w:rPr>
              <w:t xml:space="preserve">вседневной жизни и при изучении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других предметов:</w:t>
            </w:r>
          </w:p>
          <w:p w:rsidR="00184F0F" w:rsidRPr="00CD6E03" w:rsidRDefault="00184F0F" w:rsidP="00BE4021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b/>
                <w:szCs w:val="28"/>
              </w:rPr>
            </w:pPr>
            <w:r w:rsidRPr="00CD6E03">
              <w:rPr>
                <w:szCs w:val="28"/>
              </w:rPr>
              <w:t xml:space="preserve">составлять с использованием свойств геометрических фигур математические модели </w:t>
            </w:r>
            <w:r w:rsidRPr="00CD6E03">
              <w:rPr>
                <w:rStyle w:val="dash041e0431044b0447043d044b0439char1"/>
                <w:sz w:val="28"/>
                <w:szCs w:val="28"/>
              </w:rPr>
              <w:t>для решения задач практического характера и задач из смежных дисциплин</w:t>
            </w:r>
            <w:r w:rsidRPr="00CD6E03">
              <w:rPr>
                <w:szCs w:val="28"/>
              </w:rPr>
              <w:t>, исследовать полученные модели и интерпретировать результат.</w:t>
            </w:r>
          </w:p>
        </w:tc>
        <w:tc>
          <w:tcPr>
            <w:tcW w:w="3706" w:type="dxa"/>
          </w:tcPr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Иметь представление о развертке многогранника и кратчайшем пути на поверхности многогранника;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иметь представление о конических сечениях; 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применять при решении задач формулу расстояния от точки до плоскости;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Times New Roman" w:hAnsi="Times New Roman"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владеть разными способами задания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уравнениями и уметь применять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иметь представление об аксиомах объема, применять </w:t>
            </w:r>
            <w:r w:rsidRPr="00CD6E03">
              <w:rPr>
                <w:szCs w:val="28"/>
              </w:rPr>
              <w:lastRenderedPageBreak/>
              <w:t>формулы объемов прямоугольного параллелепипеда, призмы и пирамиды, тетраэдра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применять теоремы об отношениях объемов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иметь представление о площади ортогональной проекции;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184F0F" w:rsidRPr="00CD6E03" w:rsidRDefault="00184F0F" w:rsidP="00F20F87">
            <w:pPr>
              <w:pStyle w:val="-31"/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 уметь решать задачи на плоскости методами стереометрии;</w:t>
            </w:r>
          </w:p>
          <w:p w:rsidR="00184F0F" w:rsidRPr="00CD6E03" w:rsidRDefault="00184F0F" w:rsidP="00F20F87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уметь применять формулы объемов при решении задач.</w:t>
            </w:r>
          </w:p>
        </w:tc>
      </w:tr>
      <w:tr w:rsidR="00184F0F" w:rsidRPr="00CD6E03" w:rsidTr="00F20F87">
        <w:trPr>
          <w:trHeight w:val="529"/>
        </w:trPr>
        <w:tc>
          <w:tcPr>
            <w:tcW w:w="203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Векторы и координаты в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4575" w:type="dxa"/>
          </w:tcPr>
          <w:p w:rsidR="00184F0F" w:rsidRPr="00CD6E03" w:rsidRDefault="00184F0F" w:rsidP="00184F0F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lastRenderedPageBreak/>
              <w:t>Владеть понятиями векторы и их координаты;</w:t>
            </w:r>
          </w:p>
          <w:p w:rsidR="00184F0F" w:rsidRPr="00CD6E03" w:rsidRDefault="00184F0F" w:rsidP="00184F0F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lastRenderedPageBreak/>
              <w:t>уметь выполнять операции над векторами;</w:t>
            </w:r>
          </w:p>
          <w:p w:rsidR="00184F0F" w:rsidRPr="00CD6E03" w:rsidRDefault="00184F0F" w:rsidP="00184F0F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использовать скалярное произведение векторов при решении задач;</w:t>
            </w:r>
          </w:p>
          <w:p w:rsidR="00184F0F" w:rsidRPr="00CD6E03" w:rsidRDefault="00184F0F" w:rsidP="00184F0F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184F0F" w:rsidRPr="00CD6E03" w:rsidRDefault="00184F0F" w:rsidP="00184F0F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применять векторы и метод координат в пространстве при решении задач. </w:t>
            </w:r>
          </w:p>
          <w:p w:rsidR="00184F0F" w:rsidRPr="00CD6E03" w:rsidRDefault="00184F0F" w:rsidP="00F20F87">
            <w:p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184F0F" w:rsidRPr="00CD6E03" w:rsidRDefault="00184F0F" w:rsidP="00F20F87">
            <w:pPr>
              <w:pStyle w:val="a0"/>
              <w:spacing w:after="0"/>
              <w:ind w:left="0" w:hanging="357"/>
              <w:jc w:val="left"/>
              <w:rPr>
                <w:sz w:val="28"/>
                <w:szCs w:val="28"/>
                <w:lang w:val="ru-RU" w:eastAsia="en-US"/>
              </w:rPr>
            </w:pPr>
            <w:r w:rsidRPr="00CD6E03">
              <w:rPr>
                <w:sz w:val="28"/>
                <w:szCs w:val="28"/>
                <w:lang w:val="ru-RU" w:eastAsia="en-US"/>
              </w:rPr>
              <w:lastRenderedPageBreak/>
              <w:t xml:space="preserve">Достижение результатов раздела </w:t>
            </w:r>
            <w:r w:rsidRPr="00CD6E03">
              <w:rPr>
                <w:sz w:val="28"/>
                <w:szCs w:val="28"/>
                <w:lang w:val="en-US" w:eastAsia="en-US"/>
              </w:rPr>
              <w:t>II</w:t>
            </w:r>
            <w:r w:rsidRPr="00CD6E03">
              <w:rPr>
                <w:sz w:val="28"/>
                <w:szCs w:val="28"/>
                <w:lang w:val="ru-RU" w:eastAsia="en-US"/>
              </w:rPr>
              <w:t>;</w:t>
            </w:r>
          </w:p>
          <w:p w:rsidR="00184F0F" w:rsidRPr="00CD6E03" w:rsidRDefault="00184F0F" w:rsidP="00184F0F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lastRenderedPageBreak/>
              <w:t>находить объем параллелепипеда и тетраэдра, заданных координатами своих вершин;</w:t>
            </w:r>
          </w:p>
          <w:p w:rsidR="00184F0F" w:rsidRPr="00CD6E03" w:rsidRDefault="00184F0F" w:rsidP="00184F0F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 xml:space="preserve">задавать </w:t>
            </w:r>
            <w:proofErr w:type="gramStart"/>
            <w:r w:rsidRPr="00CD6E03">
              <w:rPr>
                <w:szCs w:val="28"/>
              </w:rPr>
              <w:t>прямую</w:t>
            </w:r>
            <w:proofErr w:type="gramEnd"/>
            <w:r w:rsidRPr="00CD6E03">
              <w:rPr>
                <w:szCs w:val="28"/>
              </w:rPr>
              <w:t xml:space="preserve"> в пространстве;</w:t>
            </w:r>
          </w:p>
          <w:p w:rsidR="00184F0F" w:rsidRPr="00CD6E03" w:rsidRDefault="00184F0F" w:rsidP="00184F0F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Cs/>
                <w:color w:val="404040"/>
                <w:szCs w:val="28"/>
                <w:lang w:eastAsia="ru-RU"/>
              </w:rPr>
            </w:pPr>
            <w:r w:rsidRPr="00CD6E03">
              <w:rPr>
                <w:szCs w:val="28"/>
              </w:rPr>
              <w:t>находить расстояние от точки до плоскости в системе координат;</w:t>
            </w:r>
          </w:p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находить расстояние между скрещивающимися прямыми, заданными в системе координат.</w:t>
            </w:r>
            <w:proofErr w:type="gramEnd"/>
          </w:p>
        </w:tc>
      </w:tr>
      <w:tr w:rsidR="00184F0F" w:rsidRPr="00CD6E03" w:rsidTr="00F20F87">
        <w:trPr>
          <w:trHeight w:val="529"/>
        </w:trPr>
        <w:tc>
          <w:tcPr>
            <w:tcW w:w="203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История математики</w:t>
            </w:r>
          </w:p>
        </w:tc>
        <w:tc>
          <w:tcPr>
            <w:tcW w:w="4575" w:type="dxa"/>
          </w:tcPr>
          <w:p w:rsidR="00184F0F" w:rsidRPr="00CD6E03" w:rsidRDefault="00184F0F" w:rsidP="00184F0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Иметь представление о вкладе выдающихся математиков в развитие науки;</w:t>
            </w:r>
          </w:p>
          <w:p w:rsidR="00184F0F" w:rsidRPr="00CD6E03" w:rsidRDefault="00184F0F" w:rsidP="00184F0F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0"/>
              <w:jc w:val="left"/>
              <w:rPr>
                <w:szCs w:val="28"/>
              </w:rPr>
            </w:pPr>
            <w:r w:rsidRPr="00CD6E03">
              <w:rPr>
                <w:szCs w:val="28"/>
              </w:rPr>
              <w:t>понимать роль математики в развитии России.</w:t>
            </w:r>
          </w:p>
        </w:tc>
        <w:tc>
          <w:tcPr>
            <w:tcW w:w="3706" w:type="dxa"/>
          </w:tcPr>
          <w:p w:rsidR="00184F0F" w:rsidRPr="00CD6E03" w:rsidRDefault="00184F0F" w:rsidP="00F20F87">
            <w:pPr>
              <w:pStyle w:val="a0"/>
              <w:spacing w:after="0"/>
              <w:ind w:left="0" w:hanging="357"/>
              <w:jc w:val="left"/>
              <w:rPr>
                <w:sz w:val="28"/>
                <w:szCs w:val="28"/>
                <w:lang w:val="ru-RU" w:eastAsia="en-US"/>
              </w:rPr>
            </w:pPr>
            <w:r w:rsidRPr="00CD6E03">
              <w:rPr>
                <w:sz w:val="28"/>
                <w:szCs w:val="28"/>
                <w:lang w:val="ru-RU" w:eastAsia="en-US"/>
              </w:rPr>
              <w:t xml:space="preserve">Достижение результатов раздела </w:t>
            </w:r>
            <w:r w:rsidRPr="00CD6E03">
              <w:rPr>
                <w:sz w:val="28"/>
                <w:szCs w:val="28"/>
                <w:lang w:val="en-US" w:eastAsia="en-US"/>
              </w:rPr>
              <w:t>II</w:t>
            </w:r>
            <w:r w:rsidRPr="00CD6E03">
              <w:rPr>
                <w:sz w:val="28"/>
                <w:szCs w:val="28"/>
                <w:lang w:val="ru-RU" w:eastAsia="en-US"/>
              </w:rPr>
              <w:t>.</w:t>
            </w:r>
          </w:p>
        </w:tc>
      </w:tr>
      <w:tr w:rsidR="00184F0F" w:rsidRPr="00CD6E03" w:rsidTr="00F20F87">
        <w:trPr>
          <w:trHeight w:val="529"/>
        </w:trPr>
        <w:tc>
          <w:tcPr>
            <w:tcW w:w="2033" w:type="dxa"/>
          </w:tcPr>
          <w:p w:rsidR="00184F0F" w:rsidRPr="00CD6E03" w:rsidRDefault="00184F0F" w:rsidP="00F20F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Cs/>
                <w:sz w:val="28"/>
                <w:szCs w:val="28"/>
              </w:rPr>
              <w:t>Методы математики</w:t>
            </w:r>
          </w:p>
        </w:tc>
        <w:tc>
          <w:tcPr>
            <w:tcW w:w="4575" w:type="dxa"/>
          </w:tcPr>
          <w:p w:rsidR="00184F0F" w:rsidRPr="00CD6E03" w:rsidRDefault="00184F0F" w:rsidP="00184F0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pacing w:val="-2"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184F0F" w:rsidRPr="00CD6E03" w:rsidRDefault="00184F0F" w:rsidP="00184F0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pacing w:val="-2"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184F0F" w:rsidRPr="00CD6E03" w:rsidRDefault="00184F0F" w:rsidP="00184F0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pacing w:val="-2"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184F0F" w:rsidRPr="00CD6E03" w:rsidRDefault="00184F0F" w:rsidP="00184F0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pacing w:val="-2"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184F0F" w:rsidRPr="00CD6E03" w:rsidRDefault="00184F0F" w:rsidP="00184F0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pacing w:val="-2"/>
                <w:sz w:val="28"/>
                <w:szCs w:val="28"/>
              </w:rPr>
              <w:t>пользоваться прикладными программами и программами символьных вычислений для исследования математических объектов.</w:t>
            </w:r>
          </w:p>
        </w:tc>
        <w:tc>
          <w:tcPr>
            <w:tcW w:w="3706" w:type="dxa"/>
          </w:tcPr>
          <w:p w:rsidR="00184F0F" w:rsidRPr="00CD6E03" w:rsidRDefault="00184F0F" w:rsidP="00F20F87">
            <w:pPr>
              <w:pStyle w:val="a0"/>
              <w:spacing w:after="0"/>
              <w:ind w:left="0" w:hanging="357"/>
              <w:jc w:val="left"/>
              <w:rPr>
                <w:sz w:val="28"/>
                <w:szCs w:val="28"/>
                <w:lang w:val="ru-RU" w:eastAsia="en-US"/>
              </w:rPr>
            </w:pPr>
            <w:r w:rsidRPr="00CD6E03">
              <w:rPr>
                <w:sz w:val="28"/>
                <w:szCs w:val="28"/>
                <w:lang w:val="ru-RU" w:eastAsia="en-US"/>
              </w:rPr>
              <w:t xml:space="preserve">Достижение результатов раздела </w:t>
            </w:r>
            <w:r w:rsidRPr="00CD6E03">
              <w:rPr>
                <w:sz w:val="28"/>
                <w:szCs w:val="28"/>
                <w:lang w:val="en-US" w:eastAsia="en-US"/>
              </w:rPr>
              <w:t>II</w:t>
            </w:r>
            <w:r w:rsidRPr="00CD6E03">
              <w:rPr>
                <w:sz w:val="28"/>
                <w:szCs w:val="28"/>
                <w:lang w:val="ru-RU" w:eastAsia="en-US"/>
              </w:rPr>
              <w:t>;</w:t>
            </w:r>
          </w:p>
          <w:p w:rsidR="00184F0F" w:rsidRPr="00CD6E03" w:rsidRDefault="00184F0F" w:rsidP="00F20F87">
            <w:pPr>
              <w:pStyle w:val="a0"/>
              <w:spacing w:after="0"/>
              <w:ind w:left="0" w:hanging="357"/>
              <w:jc w:val="left"/>
              <w:rPr>
                <w:sz w:val="28"/>
                <w:szCs w:val="28"/>
                <w:lang w:val="ru-RU" w:eastAsia="en-US"/>
              </w:rPr>
            </w:pPr>
            <w:r w:rsidRPr="00CD6E03">
              <w:rPr>
                <w:sz w:val="28"/>
                <w:szCs w:val="28"/>
                <w:lang w:val="ru-RU" w:eastAsia="en-US"/>
              </w:rPr>
              <w:t>применять математические знания к исследованию окружающего мира (моделирование физических процессов, задачи экономики).</w:t>
            </w:r>
          </w:p>
          <w:p w:rsidR="00184F0F" w:rsidRPr="00CD6E03" w:rsidRDefault="00184F0F" w:rsidP="00F20F87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8"/>
                <w:szCs w:val="28"/>
                <w:lang w:val="ru-RU" w:eastAsia="en-US"/>
              </w:rPr>
            </w:pPr>
          </w:p>
        </w:tc>
      </w:tr>
    </w:tbl>
    <w:p w:rsidR="00F85F21" w:rsidRPr="00CD6E03" w:rsidRDefault="00F85F21" w:rsidP="00672738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9D4" w:rsidRDefault="009D79D4" w:rsidP="00141FE6">
      <w:pPr>
        <w:jc w:val="center"/>
        <w:rPr>
          <w:rFonts w:ascii="Times New Roman" w:hAnsi="Times New Roman"/>
          <w:sz w:val="28"/>
          <w:szCs w:val="28"/>
        </w:rPr>
      </w:pPr>
    </w:p>
    <w:p w:rsidR="005E6D75" w:rsidRDefault="005E6D75" w:rsidP="00141F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FE6" w:rsidRPr="00CD6E03" w:rsidRDefault="00141FE6" w:rsidP="00141FE6">
      <w:pPr>
        <w:jc w:val="center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E65AD6" w:rsidRPr="00CD6E03">
        <w:rPr>
          <w:rFonts w:ascii="Times New Roman" w:hAnsi="Times New Roman"/>
          <w:b/>
          <w:sz w:val="28"/>
          <w:szCs w:val="28"/>
        </w:rPr>
        <w:t xml:space="preserve"> 10 класса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5954"/>
      </w:tblGrid>
      <w:tr w:rsidR="00894211" w:rsidRPr="00CD6E03" w:rsidTr="00D72A29">
        <w:tc>
          <w:tcPr>
            <w:tcW w:w="392" w:type="dxa"/>
          </w:tcPr>
          <w:p w:rsidR="00141FE6" w:rsidRPr="00CD6E03" w:rsidRDefault="00141FE6" w:rsidP="00141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41FE6" w:rsidRPr="00CD6E03" w:rsidRDefault="00141FE6" w:rsidP="00141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850" w:type="dxa"/>
          </w:tcPr>
          <w:p w:rsidR="00141FE6" w:rsidRPr="00CD6E03" w:rsidRDefault="00141FE6" w:rsidP="00141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954" w:type="dxa"/>
          </w:tcPr>
          <w:p w:rsidR="00141FE6" w:rsidRPr="00CD6E03" w:rsidRDefault="00894211" w:rsidP="00141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видов деятельности </w:t>
            </w:r>
          </w:p>
        </w:tc>
      </w:tr>
      <w:tr w:rsidR="00D72A29" w:rsidRPr="00CD6E03" w:rsidTr="00D72A29">
        <w:tc>
          <w:tcPr>
            <w:tcW w:w="392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41FE6" w:rsidRPr="00CD6E03" w:rsidRDefault="00D72A29" w:rsidP="00D72A29">
            <w:pPr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Введение в стереометрию</w:t>
            </w:r>
          </w:p>
        </w:tc>
        <w:tc>
          <w:tcPr>
            <w:tcW w:w="850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Основные понятия и аксиомы стереометрии, их связь с аксиомами планиметрии. Примеры пространственных геометрических фигур.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Основная цель - ознакомить учащихся с основными свойствами  и способами задания  плоскости  на  базе группы аксиом плоскости и простейших следствий из них.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Расширенная система аксиом,  полученная добавлением к аксиомам первых трех аксиом плоскости, служит основой для доказательства первых  теорем  курса стереометрии.  Школьники должны понимать, что и после того,  как плоскость в пространстве задана, на ней выполняются все известные им теоремы планиметрии.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 данной теме необходимо дать общее понятие о высказываниях, их отрицаниях, необходимых и достаточных условиях, теоремах, методах доказательств.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 данной теме учащиеся начинают знакомиться с взаимным  расположением прямых и плоскостей в пространстве (отношение принадлежности  прямых и плоскостей).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Тема играет  важную  роль в развитии пространственных представлений учащихся,  фактически  впервые  встречающихся  здесь  с пространственной геометрией.  Поэтому преподавание следует вести с широким привлечением моделей, рисунков.</w:t>
            </w:r>
          </w:p>
          <w:p w:rsidR="00141FE6" w:rsidRPr="00CD6E03" w:rsidRDefault="00141FE6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A29" w:rsidRPr="00CD6E03" w:rsidTr="00D72A29">
        <w:tc>
          <w:tcPr>
            <w:tcW w:w="392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1FE6" w:rsidRPr="00CD6E03" w:rsidRDefault="00D72A29" w:rsidP="00D72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850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Параллельность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Основная цель – сформировать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 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Особенностью является то, что сразу вводятся в рассмотрение тетраэдр и параллелепипед, разбираются их свойства, что позволяет расширить систему задач,  включив в нее задачи на построение точек и линий пересечения прямых и плоскостей, простейших задач на построение сечений многогранников.  В ходе решения этих задач следует добиваться от  учащихся  проведения  доказательных рассуждений. 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 рамках этой темы учащиеся знакомятся с параллельным проектированием и его свойствами.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Тема играет важную роль в процессе  формирования  пространственных представлений учащихся. Изучение теоретического материала важно сочетать с решением задач на воображаемые построения  с использованием моделей и рисунков. Свойства параллельного проектирования применяются к решению простейших задач и к  практическому построению изображений пространственных фигур на плоскости.</w:t>
            </w:r>
          </w:p>
          <w:p w:rsidR="00141FE6" w:rsidRPr="00CD6E03" w:rsidRDefault="00141FE6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A29" w:rsidRPr="00CD6E03" w:rsidTr="00D72A29">
        <w:tc>
          <w:tcPr>
            <w:tcW w:w="392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850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Перпендикулярность прямой  и плоскости.  Признак перпендикулярности прямой и плоскости.  Перпендикуляр и наклонная к  плоскости, проекция наклонной на плоскость. Теорема о трех перпендикулярах. Двугранный угол. Перпендикулярность плоскостей. Трехгранный угол.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ab/>
              <w:t xml:space="preserve">Основная цель - дать учащимся систематические сведения о перпендикулярности прямых и плоскостей в пространстве.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плоскостями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зучить свойства прямоугольного параллелепипеда.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Материал темы обобщает и систематизирует известные учащимся из  планиметрии сведения о перпендикулярности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. Изучение теорем о взаимосвязи параллельности и перпендикулярности прямых и плоскостей в пространстве,  а  также  материал о перпендикуляре и наклонных целесообразно сочетать с систематическим  повторением  соответствующего материала из планиметрии,  что будет способствовать более глубокому усвоению  нового  материала,  позволит  ознакомить учащихся с использованием аналогии в математике.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При изучении существенно возрастает роль задач  на  вычисление. Следует отметить,  что в основе практически всех этих задач лежат сведения,  изученные в  планиметрии:  теорема  Пифагора  и следствия из  нее.  В отдельных задачах эти сведения применяются после предварительного использования теоремы о трех  перпендикулярах или теоремы о перпендикулярных плоскостях. При решении задач на вычисление  необходимо  поддерживать  достаточно  высокий уровень обоснованности  выводов  с  опорой на известные учащимся сведения из планиметрии и изученные в теме определения и признаки перпендикулярности,  теоремы о связях между параллельностью и перпендикулярностью, теоремы о трех перпендикулярах.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Различные виды  углов  в  пространстве наряду с расстояниями являются основными количественными  характеристиками  связанного расположения прямых и плоскостей. Отработка этих понятий до уровня навыков при решении вычислительных задач важна для курса 11 класса.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Как при  изучении предыдущей темы,  существенную роль в формировании пространственных представлений учащихся  играют задачи на воображаемые построения, в большинстве случаев решаемые конструктивно.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имеет  важное  пропедевтическое  значение  для изучения многогранников. Фактически при решении многих задач, связанных с вычислением длин  перпендикуляра  и наклонных к плоскости,  речь идет о вычислении элементов пирамид. </w:t>
            </w:r>
          </w:p>
          <w:p w:rsidR="00141FE6" w:rsidRPr="00CD6E03" w:rsidRDefault="00141FE6" w:rsidP="00D72A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A29" w:rsidRPr="00CD6E03" w:rsidTr="00D72A29">
        <w:tc>
          <w:tcPr>
            <w:tcW w:w="392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850" w:type="dxa"/>
          </w:tcPr>
          <w:p w:rsidR="00141FE6" w:rsidRPr="00CD6E03" w:rsidRDefault="00D72A29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D72A29" w:rsidRPr="00CD6E03" w:rsidRDefault="00D72A29" w:rsidP="0046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Понятие многогранника. Призма. Пирамида. Правильные многогранники. 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Основная цель - дать учащимся систематические сведения об основных видах многогранников. Познакомить с формулой Эйлера для выпуклых многогранников, с правильными многогранниками и элементами их симметрии.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Многогранник определяется как поверхность, составленная из многоугольников и ограничивающая некоторое геометрическое тело. Уточняется понятие геометрического тела. Наряду с формулой Эйлера в разделе содержится один из вариантов пространственной теоремы Пифагора, связанный с тетраэдром, у которого все плоские углы при одной вершине прямые. 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Практическая направленность  курса  реализуется значительным количеством вычислительных задач,  в ходе решения которых развиваются навыки  общения  с  основными геометрическими величинами: длинами, величинами углов, площадей.  В целях предупреждения  возможных ошибок учащихся следует требовать от них обоснования правильности выбора или построения различных видов углов  в  пространстве, включая угол  прямой с плоскостью, линейный угол двугранного угла. При решении задач на вычисление, в том числе задач, в которых фигурируют  не только правильная призма и пирамиды,  совершенствуются и развиваются умения учащихся  применять  аппарат алгебры и тригонометрии к решению геометрических задач.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Учащиеся должны уметь применять изученные в теме формулы для нахождения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площадей  боковых  поверхностей призм и правильной пирамиды при решении геометрических и  практических задач.</w:t>
            </w:r>
          </w:p>
          <w:p w:rsidR="00141FE6" w:rsidRPr="00CD6E03" w:rsidRDefault="00141FE6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A29" w:rsidRPr="00CD6E03" w:rsidTr="00D72A29">
        <w:tc>
          <w:tcPr>
            <w:tcW w:w="392" w:type="dxa"/>
          </w:tcPr>
          <w:p w:rsidR="00D72A29" w:rsidRPr="00CD6E03" w:rsidRDefault="00B07BD3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D72A29" w:rsidRPr="00CD6E03" w:rsidRDefault="00B07BD3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Векторы в пространстве.</w:t>
            </w:r>
          </w:p>
        </w:tc>
        <w:tc>
          <w:tcPr>
            <w:tcW w:w="850" w:type="dxa"/>
          </w:tcPr>
          <w:p w:rsidR="00D72A29" w:rsidRPr="00CD6E03" w:rsidRDefault="00B07BD3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9E7534" w:rsidRPr="00CD6E03" w:rsidRDefault="009E7534" w:rsidP="009E7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Понятие вектора в пространстве. Сложение и вычитание векторов. Умножение вектора на число. Скалярное произведение векторов. Компланарные векторы. </w:t>
            </w:r>
          </w:p>
          <w:p w:rsidR="009E7534" w:rsidRPr="00CD6E03" w:rsidRDefault="009E7534" w:rsidP="009E7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ab/>
              <w:t>Основная цель – обобщить и систематизировать представления учащихся о векторах, ввести понятие компланарных векторов  в пространстве и рассмотреть вопрос о разложении любого вектора по трем данным некомпланарным векторам.</w:t>
            </w:r>
          </w:p>
          <w:p w:rsidR="009E7534" w:rsidRPr="00CD6E03" w:rsidRDefault="009E7534" w:rsidP="009E7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ab/>
              <w:t>Рассмотрение векторов носит в основном характер повторения, поэтому излагается довольно сжато. Более подробно рассматриваются вопросы, характерные для векторов в пространстве.</w:t>
            </w:r>
          </w:p>
          <w:p w:rsidR="009E7534" w:rsidRPr="00CD6E03" w:rsidRDefault="009E7534" w:rsidP="009E7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ab/>
              <w:t xml:space="preserve">Следует обратить внимание на те задачи, в которых в явном виде не присутствует указание на применение векторов или координат, но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которых значительно упрощается после этого.</w:t>
            </w:r>
          </w:p>
          <w:p w:rsidR="00D72A29" w:rsidRPr="00CD6E03" w:rsidRDefault="00D72A29" w:rsidP="00D72A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534" w:rsidRPr="00CD6E03" w:rsidTr="00D72A29">
        <w:tc>
          <w:tcPr>
            <w:tcW w:w="392" w:type="dxa"/>
          </w:tcPr>
          <w:p w:rsidR="009E7534" w:rsidRPr="00CD6E03" w:rsidRDefault="009E7534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E7534" w:rsidRPr="00CD6E03" w:rsidRDefault="006136F5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Некоторые сведения из планиметрии</w:t>
            </w:r>
          </w:p>
        </w:tc>
        <w:tc>
          <w:tcPr>
            <w:tcW w:w="850" w:type="dxa"/>
          </w:tcPr>
          <w:p w:rsidR="009E7534" w:rsidRPr="00CD6E03" w:rsidRDefault="006136F5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6136F5" w:rsidRPr="00CD6E03" w:rsidRDefault="006136F5" w:rsidP="006136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Основные понятия, связанные с треугольником. Признаки равенства треугольников. Медиана, биссектриса и высота треугольника. Параллельные прямые. Признаки подобия треугольников. Соотношения между сторонами и углами треугольника - вычисление элементов треугольника. Прямоугольный треугольник, нахождение его элементов. Рассматриваются задачи на нахождение медианы треугольника, с использованием приема удвоения медианы. Также рассматриваются различные способы нахождения высот и биссектрис треугольника. Доказываются полезные при решении задач теоремы 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Чевы</w:t>
            </w:r>
            <w:proofErr w:type="spell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Менелая</w:t>
            </w:r>
            <w:proofErr w:type="spellEnd"/>
            <w:r w:rsidRPr="00CD6E03">
              <w:rPr>
                <w:rFonts w:ascii="Times New Roman" w:hAnsi="Times New Roman"/>
                <w:sz w:val="28"/>
                <w:szCs w:val="28"/>
              </w:rPr>
              <w:t>, решаются задачи с использованием этих теорем. Формулы нахождения площади фигур. Задачи на доказательство.</w:t>
            </w:r>
          </w:p>
          <w:p w:rsidR="006136F5" w:rsidRPr="00CD6E03" w:rsidRDefault="006136F5" w:rsidP="006136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        Основная цель – систематизация сведений о нахождении площадей треугольников и его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частей; закрепление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навыков нахождения отношений элементов многоугольников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и отношений площадей частей многоугольников.</w:t>
            </w:r>
          </w:p>
          <w:p w:rsidR="009E7534" w:rsidRPr="00CD6E03" w:rsidRDefault="009E7534" w:rsidP="009E7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6F5" w:rsidRPr="00CD6E03" w:rsidTr="00D72A29">
        <w:tc>
          <w:tcPr>
            <w:tcW w:w="392" w:type="dxa"/>
          </w:tcPr>
          <w:p w:rsidR="006136F5" w:rsidRPr="00CD6E03" w:rsidRDefault="006136F5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6136F5" w:rsidRPr="00CD6E03" w:rsidRDefault="006136F5" w:rsidP="00141F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850" w:type="dxa"/>
          </w:tcPr>
          <w:p w:rsidR="006136F5" w:rsidRPr="00CD6E03" w:rsidRDefault="006136F5" w:rsidP="00141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6136F5" w:rsidRPr="00CD6E03" w:rsidRDefault="00C35BD6" w:rsidP="009E7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Повторение курса геометрии 10 класса. </w:t>
            </w:r>
          </w:p>
        </w:tc>
      </w:tr>
    </w:tbl>
    <w:p w:rsidR="00E65AD6" w:rsidRPr="00CD6E03" w:rsidRDefault="00E65AD6" w:rsidP="00141F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AD6" w:rsidRPr="00CD6E03" w:rsidRDefault="00E65AD6" w:rsidP="00E65AD6">
      <w:pPr>
        <w:jc w:val="center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sz w:val="28"/>
          <w:szCs w:val="28"/>
        </w:rPr>
        <w:t>Содержание программы 11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678"/>
        <w:gridCol w:w="1617"/>
        <w:gridCol w:w="5075"/>
      </w:tblGrid>
      <w:tr w:rsidR="00494A35" w:rsidRPr="00CD6E03" w:rsidTr="00494A35">
        <w:tc>
          <w:tcPr>
            <w:tcW w:w="392" w:type="dxa"/>
          </w:tcPr>
          <w:p w:rsidR="00494A35" w:rsidRPr="00CD6E03" w:rsidRDefault="00494A35" w:rsidP="00037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94A35" w:rsidRPr="00CD6E03" w:rsidRDefault="00494A35" w:rsidP="00037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850" w:type="dxa"/>
          </w:tcPr>
          <w:p w:rsidR="00494A35" w:rsidRPr="00CD6E03" w:rsidRDefault="00494A35" w:rsidP="00037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77" w:type="dxa"/>
          </w:tcPr>
          <w:p w:rsidR="00494A35" w:rsidRPr="00CD6E03" w:rsidRDefault="00494A35" w:rsidP="00037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видов деятельности </w:t>
            </w:r>
          </w:p>
        </w:tc>
      </w:tr>
      <w:tr w:rsidR="00494A35" w:rsidRPr="00CD6E03" w:rsidTr="00494A35">
        <w:tc>
          <w:tcPr>
            <w:tcW w:w="392" w:type="dxa"/>
          </w:tcPr>
          <w:p w:rsidR="00494A35" w:rsidRPr="00CD6E03" w:rsidRDefault="00494A35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94A35" w:rsidRPr="00CD6E03" w:rsidRDefault="00494A35" w:rsidP="00494A35">
            <w:pPr>
              <w:pStyle w:val="a8"/>
              <w:ind w:firstLine="0"/>
              <w:rPr>
                <w:sz w:val="28"/>
                <w:szCs w:val="28"/>
              </w:rPr>
            </w:pPr>
            <w:r w:rsidRPr="00CD6E03">
              <w:rPr>
                <w:sz w:val="28"/>
                <w:szCs w:val="28"/>
              </w:rPr>
              <w:t>Метод координат в пространстве. Движения</w:t>
            </w:r>
          </w:p>
          <w:p w:rsidR="00494A35" w:rsidRPr="00CD6E03" w:rsidRDefault="00494A35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4A35" w:rsidRPr="00CD6E03" w:rsidRDefault="00246A53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777" w:type="dxa"/>
          </w:tcPr>
          <w:p w:rsidR="00494A35" w:rsidRPr="00CD6E03" w:rsidRDefault="00494A35" w:rsidP="00494A3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Данный раздел является непосредственным продолжением предыдущего. Вводится понятие прямоугольной системы координат в </w:t>
            </w:r>
            <w:r w:rsidRPr="00CD6E03">
              <w:rPr>
                <w:rFonts w:ascii="Times New Roman" w:hAnsi="Times New Roman"/>
                <w:sz w:val="28"/>
                <w:szCs w:val="28"/>
                <w:lang w:eastAsia="uk-UA"/>
              </w:rPr>
              <w:t>пространстве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, даются определения координат точки и координат вектора, рассматриваются простейшие задачи в координатах. Затем вводится скалярное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      </w:r>
          </w:p>
          <w:p w:rsidR="00494A35" w:rsidRPr="00CD6E03" w:rsidRDefault="00494A35" w:rsidP="00494A3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В конце раздела изучаются </w:t>
            </w:r>
            <w:r w:rsidRPr="00CD6E03">
              <w:rPr>
                <w:rFonts w:ascii="Times New Roman" w:hAnsi="Times New Roman"/>
                <w:sz w:val="28"/>
                <w:szCs w:val="28"/>
                <w:lang w:eastAsia="uk-UA"/>
              </w:rPr>
              <w:t>движения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в пространстве: центральная симметрия, осевая симметрия, зеркальная симметрия. Кроме того, рассмотрено преобразование подобия.</w:t>
            </w:r>
          </w:p>
        </w:tc>
      </w:tr>
      <w:tr w:rsidR="00494A35" w:rsidRPr="00CD6E03" w:rsidTr="00494A35">
        <w:tc>
          <w:tcPr>
            <w:tcW w:w="392" w:type="dxa"/>
          </w:tcPr>
          <w:p w:rsidR="00494A35" w:rsidRPr="00CD6E03" w:rsidRDefault="00494A35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94A35" w:rsidRPr="00CD6E03" w:rsidRDefault="00494A35" w:rsidP="00494A35">
            <w:pPr>
              <w:pStyle w:val="a8"/>
              <w:ind w:firstLine="0"/>
              <w:rPr>
                <w:sz w:val="28"/>
                <w:szCs w:val="28"/>
              </w:rPr>
            </w:pPr>
            <w:r w:rsidRPr="00CD6E03">
              <w:rPr>
                <w:sz w:val="28"/>
                <w:szCs w:val="28"/>
              </w:rPr>
              <w:t>Цилиндр, конус, шар</w:t>
            </w:r>
          </w:p>
          <w:p w:rsidR="00494A35" w:rsidRPr="00CD6E03" w:rsidRDefault="00494A35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4A35" w:rsidRPr="00CD6E03" w:rsidRDefault="00246A53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777" w:type="dxa"/>
          </w:tcPr>
          <w:p w:rsidR="00D7460E" w:rsidRPr="00CD6E03" w:rsidRDefault="00D7460E" w:rsidP="00D7460E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соответствующие формулы. Затем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частности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описанные и вписанные призмы и пирамиды.</w:t>
            </w:r>
          </w:p>
          <w:p w:rsidR="00494A35" w:rsidRPr="00CD6E03" w:rsidRDefault="00D7460E" w:rsidP="00D7460E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 данном разделе изложены также вопросы о взаимном расположении сферы и прямой, о сечениях цилиндрической и конической поверхностей различными плоскостями.</w:t>
            </w:r>
          </w:p>
        </w:tc>
      </w:tr>
      <w:tr w:rsidR="00D7460E" w:rsidRPr="00CD6E03" w:rsidTr="00494A35">
        <w:tc>
          <w:tcPr>
            <w:tcW w:w="392" w:type="dxa"/>
          </w:tcPr>
          <w:p w:rsidR="00D7460E" w:rsidRPr="00CD6E03" w:rsidRDefault="00D7460E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D7460E" w:rsidRPr="00CD6E03" w:rsidRDefault="00D7460E" w:rsidP="00D7460E">
            <w:pPr>
              <w:pStyle w:val="a8"/>
              <w:rPr>
                <w:sz w:val="28"/>
                <w:szCs w:val="28"/>
              </w:rPr>
            </w:pPr>
            <w:r w:rsidRPr="00CD6E03">
              <w:rPr>
                <w:sz w:val="28"/>
                <w:szCs w:val="28"/>
              </w:rPr>
              <w:t>Объемы тел</w:t>
            </w:r>
          </w:p>
        </w:tc>
        <w:tc>
          <w:tcPr>
            <w:tcW w:w="850" w:type="dxa"/>
          </w:tcPr>
          <w:p w:rsidR="00D7460E" w:rsidRPr="00CD6E03" w:rsidRDefault="00246A53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777" w:type="dxa"/>
          </w:tcPr>
          <w:p w:rsidR="00D7460E" w:rsidRPr="00CD6E03" w:rsidRDefault="00D7460E" w:rsidP="00D7460E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Понятие объема тела вводится аналогично понятию площади плоской фигуры.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Формулируются основные свойства объемов и на их основе выводится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формула объема прямоугольного параллелепипеда, а затем прямой призмы и </w:t>
            </w:r>
            <w:r w:rsidRPr="00CD6E03">
              <w:rPr>
                <w:rFonts w:ascii="Times New Roman" w:hAnsi="Times New Roman"/>
                <w:sz w:val="28"/>
                <w:szCs w:val="28"/>
                <w:lang w:eastAsia="uk-UA"/>
              </w:rPr>
              <w:t>цилиндра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. Формулы объемов других тел выводятся с помощью интегральной формулы. Формула объема шара используется для вывода формулы площади сферы</w:t>
            </w:r>
          </w:p>
        </w:tc>
      </w:tr>
      <w:tr w:rsidR="00D7460E" w:rsidRPr="00CD6E03" w:rsidTr="00494A35">
        <w:tc>
          <w:tcPr>
            <w:tcW w:w="392" w:type="dxa"/>
          </w:tcPr>
          <w:p w:rsidR="00D7460E" w:rsidRPr="00CD6E03" w:rsidRDefault="00D7460E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7460E" w:rsidRPr="00CD6E03" w:rsidRDefault="00D7460E" w:rsidP="00D7460E">
            <w:pPr>
              <w:pStyle w:val="a8"/>
              <w:ind w:firstLine="0"/>
              <w:rPr>
                <w:sz w:val="28"/>
                <w:szCs w:val="28"/>
              </w:rPr>
            </w:pPr>
            <w:r w:rsidRPr="00CD6E03">
              <w:rPr>
                <w:sz w:val="28"/>
                <w:szCs w:val="28"/>
              </w:rPr>
              <w:t xml:space="preserve">Обобщение и систематизация знаний по курсу геометрии </w:t>
            </w:r>
            <w:r w:rsidR="00461BEF" w:rsidRPr="00CD6E03">
              <w:rPr>
                <w:sz w:val="28"/>
                <w:szCs w:val="28"/>
              </w:rPr>
              <w:t>11 класса</w:t>
            </w:r>
          </w:p>
        </w:tc>
        <w:tc>
          <w:tcPr>
            <w:tcW w:w="850" w:type="dxa"/>
          </w:tcPr>
          <w:p w:rsidR="00D7460E" w:rsidRPr="00CD6E03" w:rsidRDefault="00246A53" w:rsidP="00E65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777" w:type="dxa"/>
          </w:tcPr>
          <w:p w:rsidR="00461BEF" w:rsidRPr="00CD6E03" w:rsidRDefault="002908D6" w:rsidP="00461BEF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О</w:t>
            </w:r>
            <w:r w:rsidR="00461BEF" w:rsidRPr="00CD6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бобщение и систематизация знаний, умений и навыков; применение их в новых условиях; создание проблемной ситуации; учить самостоятельно, добывать знания; актуализация опорных знаний по изученным темам, контроль и самоконтроль знаний, умений и навыков с помощью тестов; развитие умений сравнивать, обобщать, правильно излагать мысли; развитие логического мышления и интуиции при решении задач и умение работать в </w:t>
            </w:r>
            <w:r w:rsidR="00461BEF" w:rsidRPr="00CD6E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проблемной ситуации;</w:t>
            </w:r>
            <w:proofErr w:type="gramEnd"/>
            <w:r w:rsidR="00461BEF" w:rsidRPr="00CD6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воспитывать интерес к предмету, коллективизм, аккуратность, дисциплинированность, чувства собственного достоинства.</w:t>
            </w:r>
          </w:p>
          <w:p w:rsidR="00D7460E" w:rsidRPr="00CD6E03" w:rsidRDefault="00D7460E" w:rsidP="00D7460E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E1B" w:rsidRPr="00CD6E03" w:rsidRDefault="006D3E1B" w:rsidP="00141F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446" w:rsidRPr="00CD6E03" w:rsidRDefault="00770446" w:rsidP="00141FE6">
      <w:pPr>
        <w:jc w:val="center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sz w:val="28"/>
          <w:szCs w:val="28"/>
        </w:rPr>
        <w:t>Календарно – тематическое планирование по курсу геометрии 10 класса</w:t>
      </w:r>
    </w:p>
    <w:tbl>
      <w:tblPr>
        <w:tblW w:w="100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63"/>
        <w:gridCol w:w="3402"/>
        <w:gridCol w:w="992"/>
        <w:gridCol w:w="2127"/>
        <w:gridCol w:w="1417"/>
        <w:gridCol w:w="1276"/>
      </w:tblGrid>
      <w:tr w:rsidR="008A4BA1" w:rsidRPr="00CD6E03" w:rsidTr="008A4BA1">
        <w:trPr>
          <w:tblCellSpacing w:w="15" w:type="dxa"/>
        </w:trPr>
        <w:tc>
          <w:tcPr>
            <w:tcW w:w="6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BA1" w:rsidRPr="00CD6E03" w:rsidRDefault="008A4BA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D6E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D6E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9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9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26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A4BA1" w:rsidRPr="00CD6E03" w:rsidTr="008A4BA1">
        <w:trPr>
          <w:tblCellSpacing w:w="15" w:type="dxa"/>
        </w:trPr>
        <w:tc>
          <w:tcPr>
            <w:tcW w:w="6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A4BA1" w:rsidRPr="00CD6E03" w:rsidRDefault="008A4BA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8A4BA1" w:rsidRPr="00CD6E03" w:rsidTr="008A4BA1">
        <w:trPr>
          <w:tblCellSpacing w:w="15" w:type="dxa"/>
        </w:trPr>
        <w:tc>
          <w:tcPr>
            <w:tcW w:w="1002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4BA1" w:rsidRPr="00CD6E03" w:rsidRDefault="008A4BA1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Введение. Аксиомы стереометрии и их следствия.</w:t>
            </w:r>
            <w:r w:rsidR="002C47CE"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="007B1BE8"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 ч.</w:t>
            </w:r>
            <w:r w:rsidR="002C47CE"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C47CE" w:rsidRPr="00CD6E03" w:rsidTr="008A4BA1">
        <w:trPr>
          <w:trHeight w:val="195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Предмет стереометрии. Аксиомы стереометрии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П.1-2, №1, 3, 10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7CE" w:rsidRPr="00CD6E03" w:rsidTr="008A4BA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 3, № 6, 8, 14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7CE" w:rsidRPr="00CD6E03" w:rsidTr="008A4BA1">
        <w:trPr>
          <w:trHeight w:val="15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353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применение аксиом стереометрии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П.1-3, №12, 13, 15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7CE" w:rsidRPr="00CD6E03" w:rsidTr="008A4BA1">
        <w:trPr>
          <w:trHeight w:val="15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П.1-3, С-1, в-3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7CE" w:rsidRPr="00CD6E03" w:rsidTr="008A4BA1">
        <w:trPr>
          <w:trHeight w:val="15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353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Обобщающий урок по  теме «Аксиомы стереометрии и их простейшие следствия»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7CE" w:rsidRPr="00CD6E03" w:rsidRDefault="002C47CE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С-1, В5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7CE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50F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0F4" w:rsidRPr="00CD6E03" w:rsidRDefault="008E50F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0F4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 работа №1 по теме «Аксиомы стереометрии»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0F4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50F4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основные аксиомы и их следствия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0F4" w:rsidRPr="00CD6E03" w:rsidRDefault="008E50F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0F4" w:rsidRPr="00CD6E03" w:rsidRDefault="008E50F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50F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50F4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50F4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Зачет по теме «Аксиомы стереометрии и их следствия»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50F4" w:rsidRPr="00CD6E03" w:rsidRDefault="002C47CE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50F4" w:rsidRPr="00CD6E03" w:rsidRDefault="008E50F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50F4" w:rsidRPr="00CD6E03" w:rsidRDefault="008E50F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50F4" w:rsidRPr="00CD6E03" w:rsidRDefault="008E50F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7CE" w:rsidRPr="00CD6E03" w:rsidTr="002C47CE">
        <w:trPr>
          <w:tblCellSpacing w:w="15" w:type="dxa"/>
        </w:trPr>
        <w:tc>
          <w:tcPr>
            <w:tcW w:w="1002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47CE" w:rsidRPr="00CD6E03" w:rsidRDefault="007B1BE8" w:rsidP="001A3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1. Параллельность прямых и плоскостей. (23 ч.)</w:t>
            </w: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прямые в пространстве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П.4, №16, 89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прямые в пространстве. Параллельность трех прямых.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П.4-5, №18б, 21, 88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прямые в пространстве. Параллельность трех прямых.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 4-5, № 20, 21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П.6, №23, 25, 27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№30-33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Решить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A10233" w:rsidRPr="00CD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С</w:t>
            </w:r>
            <w:r w:rsidR="00A10233" w:rsidRPr="00CD6E03">
              <w:rPr>
                <w:rFonts w:ascii="Times New Roman" w:hAnsi="Times New Roman"/>
                <w:sz w:val="28"/>
                <w:szCs w:val="28"/>
              </w:rPr>
              <w:t>-2 вариант 2 № 2,4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961C0A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A1023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П.4-6, 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с-2, вариант 3, № 3,5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Скрещивающиеся прямые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П.7, №35, 37, 39, 42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Скрещивающиеся прямые.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П.7, №38, 93, 95, 100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Углы с 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сонаправленными</w:t>
            </w:r>
            <w:proofErr w:type="spell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сторонами. Угол между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прямыми</w:t>
            </w:r>
            <w:proofErr w:type="gramEnd"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П.8-9, №46, 97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6EB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027ABA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Повторение теории, решение задач по теме 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66EB4" w:rsidRPr="00CD6E03" w:rsidRDefault="00F66EB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П.4-6,задачи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с-3, 2, вар.3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B4" w:rsidRPr="00CD6E03" w:rsidRDefault="00F66EB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7ABA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684E84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№2 по теме: «</w:t>
            </w:r>
            <w:r w:rsidR="00027ABA"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Параллельность </w:t>
            </w:r>
            <w:proofErr w:type="gramStart"/>
            <w:r w:rsidR="00027ABA"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прямых</w:t>
            </w:r>
            <w:proofErr w:type="gramEnd"/>
            <w:r w:rsidR="00027ABA"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прямой и плоскости».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7ABA" w:rsidRPr="00CD6E03" w:rsidRDefault="00503AA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основные теоремы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027AB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027AB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7ABA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027ABA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Зачет по теме «Параллельность </w:t>
            </w:r>
            <w:proofErr w:type="gramStart"/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прямых</w:t>
            </w:r>
            <w:proofErr w:type="gramEnd"/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плоскости»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7ABA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основные теоремы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027AB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7ABA" w:rsidRPr="00CD6E03" w:rsidRDefault="00027AB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П.10, №51-53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Свойства параллельных плоскостей.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П.11, №57, 61, 104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Параллельность плоскостей. Свойства параллельных плоскостей.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717CC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из д/м. С-3, вариант 5, № 3, 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Тетраэдр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П.12, №71, 102, 103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Параллелепипед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П.13, №81, 102, 103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П.14, №83-86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Обобщающий урок по теме «Параллельность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из д/м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-2, вар.-3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Обобщающий урок по теме «Параллельность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AC544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Решить из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дидактического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материал К-3 вариант 1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№3 по теме: «Тетраэдр и параллелепипед».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AC544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CB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717CC3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Зачет по теме «Тетраэдр и параллелепипед»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7CB2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CB2" w:rsidRPr="00CD6E03" w:rsidRDefault="00087CB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7CC3" w:rsidRPr="00CD6E03" w:rsidTr="00717CC3">
        <w:trPr>
          <w:tblCellSpacing w:w="15" w:type="dxa"/>
        </w:trPr>
        <w:tc>
          <w:tcPr>
            <w:tcW w:w="1002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CC3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2. Перпендикулярность прямых и плоскостей. 21 ч.</w:t>
            </w: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Перпендикулярные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прямые в пространстве.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Параллельные прямые перпендикулярные к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плоскости</w:t>
            </w:r>
            <w:proofErr w:type="gramEnd"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П.15-16, №118, 121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Перпендикулярные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прямые в пространстве. 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Параллельные прямые перпендикулярные к плоскости.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П.15-16, №119, 126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П.17, №129, 131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Признак перпендикулярности прямой и плоскости.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П.17, №128, 130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Теорема о плоскости перпендикулярной прямой. Теорема о прямой перпендикулярной плоскости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П.18, №134, 135, 137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Перпендикулярность прямой и плоскости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№Задания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С-7,С-8 вар.-3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Расстояние от точки до плоскости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П.19, №138б, 141, 142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Перпендикуляр и наклонная.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П.20, №148-150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П.20, №155, 159, 204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Теорема трех перпендикулярах.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П.20, №160, 205, 206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Теорема обратная теореме о трех перпендикулярах.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, С-9, С-10 вар.3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П.21, №163-165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Двугранный угол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П.22, №167-159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Двугранный угол.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П.22, №170-172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Двугранный угол. Решение задач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П.22, №173, 176, 212, 213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Перпендикулярность плоскостей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П.23, №178, 180, 182, 185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П.24, №187б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, 189, 192, 217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прямоугольный параллелепипед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из д/м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-12, 2, вар.-1,3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Обобщающий урок по теме «Перпендикулярность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из д/м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-3,  вар.-5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84E84" w:rsidP="001A3C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</w:t>
            </w:r>
            <w:r w:rsidR="00665381" w:rsidRPr="00CD6E03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«Перпендикулярность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66538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381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Зачет </w:t>
            </w: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по теме «Перпендикулярность прямых и плоскостей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5381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81" w:rsidRPr="00CD6E03" w:rsidRDefault="0066538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44" w:rsidRPr="00CD6E03" w:rsidTr="00AC5444">
        <w:trPr>
          <w:tblCellSpacing w:w="15" w:type="dxa"/>
        </w:trPr>
        <w:tc>
          <w:tcPr>
            <w:tcW w:w="1002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AC5444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3. Многогранники. 15 ч.</w:t>
            </w: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к.р</w:t>
            </w:r>
            <w:proofErr w:type="spellEnd"/>
            <w:r w:rsidRPr="00CD6E03">
              <w:rPr>
                <w:rFonts w:ascii="Times New Roman" w:hAnsi="Times New Roman"/>
                <w:sz w:val="28"/>
                <w:szCs w:val="28"/>
              </w:rPr>
              <w:t>. Понятие многогранника. Призма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F40C8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П.27-30</w:t>
            </w:r>
            <w:r w:rsidR="00684E84" w:rsidRPr="00CD6E03">
              <w:rPr>
                <w:rFonts w:ascii="Times New Roman" w:hAnsi="Times New Roman"/>
                <w:sz w:val="28"/>
                <w:szCs w:val="28"/>
              </w:rPr>
              <w:t>, №219, 223, 225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Призма. Площадь поверхности призмы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П.27</w:t>
            </w:r>
            <w:r w:rsidR="00F40C83" w:rsidRPr="00CD6E03">
              <w:rPr>
                <w:rFonts w:ascii="Times New Roman" w:hAnsi="Times New Roman"/>
                <w:sz w:val="28"/>
                <w:szCs w:val="28"/>
              </w:rPr>
              <w:t>-30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, №224,229, 231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Призма. Наклонная призма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П.27</w:t>
            </w:r>
            <w:r w:rsidR="00F40C83" w:rsidRPr="00CD6E03">
              <w:rPr>
                <w:rFonts w:ascii="Times New Roman" w:hAnsi="Times New Roman"/>
                <w:sz w:val="28"/>
                <w:szCs w:val="28"/>
              </w:rPr>
              <w:t>-30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, №238, 295,297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 «Призма»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П.27</w:t>
            </w:r>
            <w:r w:rsidR="00F40C83" w:rsidRPr="00CD6E03">
              <w:rPr>
                <w:rFonts w:ascii="Times New Roman" w:hAnsi="Times New Roman"/>
                <w:sz w:val="28"/>
                <w:szCs w:val="28"/>
              </w:rPr>
              <w:t>-30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, №290, 256, 298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Пирамида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F40C8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П.32</w:t>
            </w:r>
            <w:r w:rsidR="00684E84" w:rsidRPr="00CD6E03">
              <w:rPr>
                <w:rFonts w:ascii="Times New Roman" w:hAnsi="Times New Roman"/>
                <w:sz w:val="28"/>
                <w:szCs w:val="28"/>
              </w:rPr>
              <w:t>, №239, 243, 244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Правильная пирамида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F40C8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П.32</w:t>
            </w:r>
            <w:r w:rsidR="00684E84" w:rsidRPr="00CD6E03">
              <w:rPr>
                <w:rFonts w:ascii="Times New Roman" w:hAnsi="Times New Roman"/>
                <w:sz w:val="28"/>
                <w:szCs w:val="28"/>
              </w:rPr>
              <w:t>, №255, 256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Площадь поверхности правильной пирамиды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F40C8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П.33</w:t>
            </w:r>
            <w:r w:rsidR="00684E84" w:rsidRPr="00CD6E03">
              <w:rPr>
                <w:rFonts w:ascii="Times New Roman" w:hAnsi="Times New Roman"/>
                <w:sz w:val="28"/>
                <w:szCs w:val="28"/>
              </w:rPr>
              <w:t>, №258, 259, 264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F40C8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П.34</w:t>
            </w:r>
            <w:r w:rsidR="00684E84" w:rsidRPr="00CD6E03">
              <w:rPr>
                <w:rFonts w:ascii="Times New Roman" w:hAnsi="Times New Roman"/>
                <w:sz w:val="28"/>
                <w:szCs w:val="28"/>
              </w:rPr>
              <w:t>, №268, 270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 «Пирамида»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, С-16 вар.4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 «Усеченная пирамида»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, С-18 вар.4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Симметрия в пространстве. Понятие правильного многогранника. 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F40C8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П.35-36</w:t>
            </w:r>
            <w:r w:rsidR="00684E84" w:rsidRPr="00CD6E03">
              <w:rPr>
                <w:rFonts w:ascii="Times New Roman" w:hAnsi="Times New Roman"/>
                <w:sz w:val="28"/>
                <w:szCs w:val="28"/>
              </w:rPr>
              <w:t>, №283, 285, 286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color w:val="000000"/>
                <w:sz w:val="28"/>
                <w:szCs w:val="28"/>
              </w:rPr>
              <w:t>Элементы симметрии правильных многогранников.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D67692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П.37 № 271, 274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E8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Обобщающий урок по теме «Многогранники»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, К-4 вар.4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4E84" w:rsidRPr="00CD6E03" w:rsidRDefault="00684E8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4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684E84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№5  по теме «Многогранники»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5444" w:rsidRPr="00CD6E03" w:rsidRDefault="00D67692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444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684E84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Зачет </w:t>
            </w: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по теме «Многогранники»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5444" w:rsidRPr="00CD6E03" w:rsidRDefault="00D67692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44" w:rsidRPr="00CD6E03" w:rsidRDefault="00AC544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692" w:rsidRPr="00CD6E03" w:rsidTr="00D67692">
        <w:trPr>
          <w:tblCellSpacing w:w="15" w:type="dxa"/>
        </w:trPr>
        <w:tc>
          <w:tcPr>
            <w:tcW w:w="1002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692" w:rsidRPr="00CD6E03" w:rsidRDefault="00D67692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4. Векторы в пространстве 8ч.</w:t>
            </w:r>
          </w:p>
        </w:tc>
      </w:tr>
      <w:tr w:rsidR="00AD0CEF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П.38-39, №320б,321б,326 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CEF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Сложение и вычитание векторов. Сумма нескольких векторов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П.40-41, №335б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,г, 336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CEF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Умножение вектора на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П.42, 347б, 344,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346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CEF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Компланарные векторы. Правило параллелепипеда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П.43-44, №357,358,360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CEF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Разложение вектора по трем некомпланарным векторам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П.45, №366, 368, 369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CEF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Обобщающий урок по теме «Векторы в пространстве»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, К-5 вар.4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CEF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Контрольная   работа №6   по теме «Векторы в пространстве»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D0CEF" w:rsidRPr="00CD6E03" w:rsidRDefault="00AD0CE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EF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692" w:rsidRPr="00CD6E03" w:rsidTr="008A4BA1">
        <w:trPr>
          <w:tblCellSpacing w:w="15" w:type="dxa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692" w:rsidRPr="00CD6E03" w:rsidRDefault="00AD0CE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692" w:rsidRPr="00CD6E03" w:rsidRDefault="00AD0CEF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Зачет по теме «Векторы в пространстве»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692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7692" w:rsidRPr="00CD6E03" w:rsidRDefault="00AD0CEF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692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692" w:rsidRPr="00CD6E03" w:rsidRDefault="00D67692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8A6" w:rsidRPr="00CD6E03" w:rsidTr="003E48A6">
        <w:trPr>
          <w:tblCellSpacing w:w="15" w:type="dxa"/>
        </w:trPr>
        <w:tc>
          <w:tcPr>
            <w:tcW w:w="1002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8A6" w:rsidRPr="00CD6E03" w:rsidRDefault="00B07BD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2A553B"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8. </w:t>
            </w:r>
            <w:r w:rsidR="003E48A6"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Некото</w:t>
            </w:r>
            <w:r w:rsidR="002A553B"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рые сведения из планиметрии. (22</w:t>
            </w:r>
            <w:r w:rsidR="003E48A6"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3E48A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8A6" w:rsidRPr="00CD6E03" w:rsidRDefault="00CA116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8A6" w:rsidRPr="00CD6E03" w:rsidRDefault="00CA116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Угол между касательной и хордой 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8A6" w:rsidRPr="00CD6E03" w:rsidRDefault="00CA116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E48A6" w:rsidRPr="00CD6E03" w:rsidRDefault="00CA1161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 85 № 816, 817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8A6" w:rsidRPr="00CD6E03" w:rsidRDefault="003E48A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8A6" w:rsidRPr="00CD6E03" w:rsidRDefault="003E48A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1161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CA116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CA1161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Две теоремы об отрезках, связанные с окружностями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CA116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A1161" w:rsidRPr="00CD6E03" w:rsidRDefault="00CA1161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86 № 819, 820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CA116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CA116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1161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CA116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BE5FDA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Углы вершинами внутри и вне круга 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BE5FD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A1161" w:rsidRPr="00CD6E03" w:rsidRDefault="00BE5FDA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П87. №822,823, 826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CA116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1161" w:rsidRPr="00CD6E03" w:rsidRDefault="00CA116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FDA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Вписанный и описанный четырехугольник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П88-89 №832, 835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FDA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Теорема о медиане</w:t>
            </w:r>
            <w:r w:rsidR="00A24F51" w:rsidRPr="00CD6E03">
              <w:rPr>
                <w:rFonts w:ascii="Times New Roman" w:hAnsi="Times New Roman"/>
                <w:sz w:val="28"/>
                <w:szCs w:val="28"/>
              </w:rPr>
              <w:t xml:space="preserve"> косоугольного треугольника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П90. №</w:t>
            </w:r>
            <w:r w:rsidR="00A24F51" w:rsidRPr="00CD6E03">
              <w:rPr>
                <w:rFonts w:ascii="Times New Roman" w:hAnsi="Times New Roman"/>
                <w:sz w:val="28"/>
                <w:szCs w:val="28"/>
              </w:rPr>
              <w:t>840, 841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FDA" w:rsidRPr="00CD6E03" w:rsidRDefault="00BE5FDA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4F51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F51" w:rsidRPr="00CD6E03" w:rsidRDefault="00A24F5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F51" w:rsidRPr="00CD6E03" w:rsidRDefault="002E195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Теорема о медиане косоугольного треугольника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F51" w:rsidRPr="00CD6E03" w:rsidRDefault="002E195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24F51" w:rsidRPr="00CD6E03" w:rsidRDefault="00FE5689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П90. Задания на карточках 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F51" w:rsidRPr="00CD6E03" w:rsidRDefault="00A24F5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F51" w:rsidRPr="00CD6E03" w:rsidRDefault="00A24F51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2E195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Теорема о биссектрисе треугольника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2E195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2E1959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П91. № 837, 838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FC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2E195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Формула площади треугольника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4FC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П92-93 №842, 843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7D24FC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7D24FC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FC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Формула площади треугольника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4FC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П92-93 задания на карточках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7D24FC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4FC" w:rsidRPr="00CD6E03" w:rsidRDefault="007D24FC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B2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Задача Эйлера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П94 № 850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B2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Задача Эйлера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П94 задания на карточках 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B2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Теорема 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Менелая</w:t>
            </w:r>
            <w:proofErr w:type="spellEnd"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П95 №852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B2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Теорема 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Менелая</w:t>
            </w:r>
            <w:proofErr w:type="spellEnd"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П95 задания на карточках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B2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Теорема 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Чевы</w:t>
            </w:r>
            <w:proofErr w:type="spellEnd"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П96 №855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B2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Теорема 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Чевы</w:t>
            </w:r>
            <w:proofErr w:type="spellEnd"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П96 задания на карточках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B2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Эллипс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П97 №864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B2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Эллипс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П97 №865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1959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959" w:rsidRPr="00CD6E03" w:rsidRDefault="002E195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959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Гипербола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959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E1959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П98 № 866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959" w:rsidRPr="00CD6E03" w:rsidRDefault="002E195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959" w:rsidRPr="00CD6E03" w:rsidRDefault="002E195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B26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Гипербола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П98 №</w:t>
            </w:r>
            <w:r w:rsidR="00FE5689" w:rsidRPr="00CD6E03">
              <w:rPr>
                <w:rFonts w:ascii="Times New Roman" w:hAnsi="Times New Roman"/>
                <w:sz w:val="28"/>
                <w:szCs w:val="28"/>
              </w:rPr>
              <w:t>867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B26" w:rsidRPr="00CD6E03" w:rsidRDefault="00BD2B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FE568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Парабола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FE5689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П99 №869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689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Парабола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П99 №870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347326" w:rsidP="001A3C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№7 по теме «Некоторые сведения из планиметрии»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3473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347326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основные теоремы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553B" w:rsidRPr="00CD6E03" w:rsidTr="002A553B">
        <w:trPr>
          <w:tblCellSpacing w:w="15" w:type="dxa"/>
        </w:trPr>
        <w:tc>
          <w:tcPr>
            <w:tcW w:w="1002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553B" w:rsidRPr="00CD6E03" w:rsidRDefault="006136F5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(9ч.)</w:t>
            </w: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3473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Повторение. Параллельность прямых и плоскостей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A90AB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A90AB3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4-14 задание на повторение из дидактического материала  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A90AB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CD6E03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Перпендикулярность прямых и плоскостей.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A90AB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A90AB3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624D14" w:rsidRPr="00CD6E03">
              <w:rPr>
                <w:rFonts w:ascii="Times New Roman" w:hAnsi="Times New Roman"/>
                <w:sz w:val="28"/>
                <w:szCs w:val="28"/>
              </w:rPr>
              <w:t>-26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задание на повторение из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дидактического материала  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A90AB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CD6E03">
              <w:rPr>
                <w:rFonts w:ascii="Times New Roman" w:hAnsi="Times New Roman"/>
                <w:color w:val="000000"/>
                <w:sz w:val="28"/>
                <w:szCs w:val="28"/>
              </w:rPr>
              <w:t>Многогранники.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A90AB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624D14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27-37 задание на повторение из дидактического материала  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A90AB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CD6E03">
              <w:rPr>
                <w:rFonts w:ascii="Times New Roman" w:hAnsi="Times New Roman"/>
                <w:color w:val="000000"/>
                <w:sz w:val="28"/>
                <w:szCs w:val="28"/>
              </w:rPr>
              <w:t>Многогранники.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A90AB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624D14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38-45 задание на повторение из дидактического материала  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A90AB3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CD6E03">
              <w:rPr>
                <w:rFonts w:ascii="Times New Roman" w:hAnsi="Times New Roman"/>
                <w:color w:val="000000"/>
                <w:sz w:val="28"/>
                <w:szCs w:val="28"/>
              </w:rPr>
              <w:t>Векторы в пространстве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A90AB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624D14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 38-45 задание на повторение из дидактического материала  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3473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Зачет по курсу геометрии 10 класса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3473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A90AB3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основные теоремы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A7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34732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Зачет по курсу геометрии 10 класса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34732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33A7" w:rsidRPr="00CD6E03" w:rsidRDefault="00A90AB3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основные теоремы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3A7" w:rsidRPr="00CD6E03" w:rsidRDefault="008533A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689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624D14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Итоговая контрольная работа по курсу геометрии 10 класса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E5689" w:rsidRPr="00CD6E03" w:rsidRDefault="00A90AB3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основные теоремы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689" w:rsidRPr="00CD6E03" w:rsidTr="002E1959">
        <w:trPr>
          <w:tblCellSpacing w:w="15" w:type="dxa"/>
        </w:trPr>
        <w:tc>
          <w:tcPr>
            <w:tcW w:w="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624D14" w:rsidP="001A3C6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Итоговая контрольная работа по курсу геометрии 10 класса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E5689" w:rsidRPr="00CD6E03" w:rsidRDefault="00A90AB3" w:rsidP="001A3C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основные теоремы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89" w:rsidRPr="00CD6E03" w:rsidRDefault="00FE568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3C6C" w:rsidRPr="00CD6E03" w:rsidRDefault="001A3C6C" w:rsidP="006D3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D4" w:rsidRDefault="009D79D4" w:rsidP="006D3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D4" w:rsidRDefault="009D79D4" w:rsidP="006D3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D4" w:rsidRDefault="009D79D4" w:rsidP="006D3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D4" w:rsidRDefault="009D79D4" w:rsidP="006D3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D4" w:rsidRDefault="009D79D4" w:rsidP="006D3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D4" w:rsidRDefault="009D79D4" w:rsidP="006D3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3E1B" w:rsidRPr="00CD6E03" w:rsidRDefault="006D3E1B" w:rsidP="006D3E1B">
      <w:pPr>
        <w:jc w:val="center"/>
        <w:rPr>
          <w:rFonts w:ascii="Times New Roman" w:hAnsi="Times New Roman"/>
          <w:b/>
          <w:sz w:val="28"/>
          <w:szCs w:val="28"/>
        </w:rPr>
      </w:pPr>
      <w:r w:rsidRPr="00CD6E03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по курсу геометрии 11 класса</w:t>
      </w:r>
    </w:p>
    <w:tbl>
      <w:tblPr>
        <w:tblW w:w="100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565"/>
        <w:gridCol w:w="992"/>
        <w:gridCol w:w="2127"/>
        <w:gridCol w:w="1417"/>
        <w:gridCol w:w="1276"/>
      </w:tblGrid>
      <w:tr w:rsidR="006D3E1B" w:rsidRPr="00CD6E03" w:rsidTr="000374F1">
        <w:trPr>
          <w:tblCellSpacing w:w="15" w:type="dxa"/>
        </w:trPr>
        <w:tc>
          <w:tcPr>
            <w:tcW w:w="6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E1B" w:rsidRPr="00CD6E03" w:rsidRDefault="006D3E1B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D6E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D6E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9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9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26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D3E1B" w:rsidRPr="00CD6E03" w:rsidTr="000374F1">
        <w:trPr>
          <w:tblCellSpacing w:w="15" w:type="dxa"/>
        </w:trPr>
        <w:tc>
          <w:tcPr>
            <w:tcW w:w="6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3E1B" w:rsidRPr="00CD6E03" w:rsidRDefault="006D3E1B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E1B" w:rsidRPr="00CD6E03" w:rsidRDefault="006D3E1B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6D3E1B" w:rsidRPr="00CD6E03" w:rsidTr="000374F1">
        <w:trPr>
          <w:tblCellSpacing w:w="15" w:type="dxa"/>
        </w:trPr>
        <w:tc>
          <w:tcPr>
            <w:tcW w:w="100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3E1B" w:rsidRPr="00CD6E03" w:rsidRDefault="000D5349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Метод координат в пространстве. Скалярное произведение векторов.</w:t>
            </w:r>
            <w:r w:rsidR="00674668" w:rsidRPr="00CD6E0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F0D10" w:rsidRPr="00CD6E0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674668" w:rsidRPr="00CD6E03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</w:tr>
      <w:tr w:rsidR="000D5349" w:rsidRPr="00CD6E03" w:rsidTr="000D5349">
        <w:trPr>
          <w:trHeight w:val="195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Метод координат на плоскости.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 п.42,43 №400д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,е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. 401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5349" w:rsidRPr="00CD6E03" w:rsidTr="000D5349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Координаты точки и координаты вектора.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§1 п.42- 44. в.1-7, стр.116 №405-408 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Координаты точки и координаты вектора.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 №414,415б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, 411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Связь между координатами векторов и координатами точек.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§1 №417, №418(б), №419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 п.45, №425 (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) №427, 428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№435, №437, №438</w:t>
            </w:r>
          </w:p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 п.45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Угол между векторами. 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§2 п.46, №441б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 xml:space="preserve">, д, 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ж,з</w:t>
            </w:r>
            <w:proofErr w:type="spellEnd"/>
            <w:r w:rsidRPr="00CD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BF0D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§2 </w:t>
            </w:r>
            <w:r w:rsidR="00BF0D10" w:rsidRPr="00CD6E03">
              <w:rPr>
                <w:rFonts w:ascii="Times New Roman" w:hAnsi="Times New Roman"/>
                <w:sz w:val="28"/>
                <w:szCs w:val="28"/>
              </w:rPr>
              <w:t xml:space="preserve">п.46-47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>№445(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), №448, 453</w:t>
            </w:r>
            <w:r w:rsidR="00BF0D10" w:rsidRPr="00CD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0D10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0D10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0D10" w:rsidRPr="00CD6E03" w:rsidRDefault="00BF0D10" w:rsidP="00F85F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0D10" w:rsidRPr="00CD6E03" w:rsidRDefault="00BF0D10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F0D10" w:rsidRPr="00CD6E03" w:rsidRDefault="00BF0D10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Задание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0D10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0D10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Угол между </w:t>
            </w:r>
            <w:proofErr w:type="gramStart"/>
            <w:r w:rsidR="009244E0" w:rsidRPr="00CD6E03">
              <w:rPr>
                <w:rFonts w:ascii="Times New Roman" w:hAnsi="Times New Roman"/>
                <w:sz w:val="28"/>
                <w:szCs w:val="28"/>
              </w:rPr>
              <w:t>прямыми</w:t>
            </w:r>
            <w:proofErr w:type="gramEnd"/>
            <w:r w:rsidR="009244E0" w:rsidRPr="00CD6E03">
              <w:rPr>
                <w:rFonts w:ascii="Times New Roman" w:hAnsi="Times New Roman"/>
                <w:sz w:val="28"/>
                <w:szCs w:val="28"/>
              </w:rPr>
              <w:t>. Угол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между прямой и плоскостью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§2 п.48 </w:t>
            </w:r>
          </w:p>
          <w:p w:rsidR="000D5349" w:rsidRPr="00CD6E03" w:rsidRDefault="000D5349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№464(б, д), №466(б), №468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Угол между прямой и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плоскостью.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§2 Вопр.11-14 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>стр.116, п.46-48 №470(в), 476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теме: «Скалярное произведение векторов».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П.46-48, №475, 470б, 472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44E0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BF0D10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9244E0" w:rsidP="00037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теме: «Скалярное произведение векторов».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9244E0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9244E0" w:rsidRPr="00CD6E03" w:rsidRDefault="004F59DD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Решить из дидактического материала С-1 вариант 1 №2,5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9244E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9244E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44E0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BF0D10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9244E0" w:rsidP="00037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теме: «Скалярное произведение векторов».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9244E0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9244E0" w:rsidRPr="00CD6E03" w:rsidRDefault="004F59DD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Решить из дидактического материала С-2 вариант 1 №2,5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9244E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4E0" w:rsidRPr="00CD6E03" w:rsidRDefault="009244E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7D7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BF0D10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D40EBF" w:rsidP="00D40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методом координат</w:t>
            </w:r>
            <w:r w:rsidR="00CA37D7" w:rsidRPr="00CD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CA37D7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CA37D7" w:rsidRPr="00CD6E03" w:rsidRDefault="00CA37D7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CA37D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CA37D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7D7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BF0D10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D40EBF" w:rsidP="00037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CA37D7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CA37D7" w:rsidRPr="00CD6E03" w:rsidRDefault="00CA37D7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CA37D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CA37D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7D7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BF0D10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D40EBF" w:rsidP="00037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CA37D7" w:rsidP="000374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CA37D7" w:rsidRPr="00CD6E03" w:rsidRDefault="00CA37D7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CA37D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7D7" w:rsidRPr="00CD6E03" w:rsidRDefault="00CA37D7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Центральная и осевая симметрия.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 п.49 - 51, №480-480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Центральная и осевая симметрия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 п.52 №485, №488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Урок обобщающего повторения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«Координаты и векторы в пространстве».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34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Зачет по теме «Координаты и векторы в пространстве»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D5349" w:rsidRPr="00CD6E03" w:rsidRDefault="000D5349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349" w:rsidRPr="00CD6E03" w:rsidRDefault="000D534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668" w:rsidRPr="00CD6E03" w:rsidTr="00674668">
        <w:trPr>
          <w:trHeight w:val="30"/>
          <w:tblCellSpacing w:w="15" w:type="dxa"/>
        </w:trPr>
        <w:tc>
          <w:tcPr>
            <w:tcW w:w="10023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Цилиндр. Конус. Шар.  – (</w:t>
            </w:r>
            <w:r w:rsidR="00BD3A94" w:rsidRPr="00CD6E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</w:tr>
      <w:tr w:rsidR="00674668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Цилиндр.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674668" w:rsidRPr="00CD6E03" w:rsidRDefault="00674668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 п.53-</w:t>
            </w:r>
            <w:r w:rsidRPr="00CD6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54,вопр.1-4 стр.135, №525, №524, 527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668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Площадь поверхности цилиндра.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674668" w:rsidRPr="00CD6E03" w:rsidRDefault="00674668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 п.53-54,№539, №540, 544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Площадь поверхности цилиндра.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Задания на карточках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668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4F59DD" w:rsidRPr="00CD6E03">
              <w:rPr>
                <w:rFonts w:ascii="Times New Roman" w:hAnsi="Times New Roman"/>
                <w:sz w:val="28"/>
                <w:szCs w:val="28"/>
              </w:rPr>
              <w:t xml:space="preserve"> по теме «Цилиндр» 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674668" w:rsidRPr="00CD6E03" w:rsidRDefault="00674668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 п.53-54, №531,533., №545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9DD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59DD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59DD" w:rsidRPr="00CD6E03" w:rsidRDefault="004F59DD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 «Цилиндр»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59DD" w:rsidRPr="00CD6E03" w:rsidRDefault="004F59DD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4F59DD" w:rsidRPr="00CD6E03" w:rsidRDefault="004F59DD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Задания на карточках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59DD" w:rsidRPr="00CD6E03" w:rsidRDefault="004F59DD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59DD" w:rsidRPr="00CD6E03" w:rsidRDefault="004F59DD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668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Понятие конуса.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674668" w:rsidRPr="00CD6E03" w:rsidRDefault="00674668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§2. п.55-56, вопр.5-8 стр.135, №548(б), №549б,, 551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668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Площадь поверхности конуса.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674668" w:rsidRPr="00CD6E03" w:rsidRDefault="00674668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§2. п.55-56, вопр..5-8 стр.135, №558, , №560б, 562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668" w:rsidRPr="00CD6E03" w:rsidRDefault="00674668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F85F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Площадь поверхности конуса.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Задание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 «Конус»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Усеченный конус.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§2. п.57, №567, №568б, 565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Усеченный конус.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Задания на карточках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теме: «Цилиндр, конус».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§2. п.55-57, 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теме: «Цилиндр, конус».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Сфера и шар.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§3. п.58, №573(б), №577б, 578б,579б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§3. п. 60 №587, №584. 589а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Площадь сферы.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§3. п.62 №594, №598, 597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 «Сфера и шар».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§1-3№620, 622, 623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по теме «Сфера и шар».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закрепление тем «Цилиндр, конус, шар»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№631б, 634а, 635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закрепление тем «Цилиндр, конус, шар»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№639а, 641, 643б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BF0D10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закрепление тем «Цилиндр, конус, шар»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№643бв, 644, 646а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Урок обобщающего повторения по теме «Цилиндр, конус, шар»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Урок обобщающего повторения по теме «Цилиндр, конус, шар»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по теме: «Цилиндр, конус, шар»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Зачет по теме «Цилиндр, конус и шар»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 xml:space="preserve">§1 п.53-54,вопр.1-4 стр.135, №525, №524, 527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BD13EA">
        <w:trPr>
          <w:trHeight w:val="30"/>
          <w:tblCellSpacing w:w="15" w:type="dxa"/>
        </w:trPr>
        <w:tc>
          <w:tcPr>
            <w:tcW w:w="10023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Объемы тел. – (</w:t>
            </w:r>
            <w:r w:rsidR="008C2259" w:rsidRPr="00CD6E0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Объемы тел.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§1, п.63,64  №648(б), №649(в), 651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§1, п.64 №652, 653, 658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объем прямоугольного параллелепипеда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§1, п.64 №656, 657а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объем прямоугольного параллелепипеда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прямой призмы.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§2, п.65, №659б,, №663(</w:t>
            </w:r>
            <w:proofErr w:type="spellStart"/>
            <w:r w:rsidRPr="00CD6E0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), 661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Объем прямой призмы.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цилиндра.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§2. п.66 №668, 666б, 670,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объем цилиндра.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закрепление тем.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№665,669, 671б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Вычисление объемов тел с помощью определенного интеграла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П.67,647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Вычисление объемов тел с помощью определенного интеграла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наклонной призмы.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 п.67,68 №679,  №681,683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объем наклонной призмы.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пирамиды.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 п.69 №684(б), 686б,687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пирамиды.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 п.69 №690, №693, 695а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объем пирамиды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 п.69 №696, №699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конуса.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 п.70 №701, 705, 703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076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5A60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конуса.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A6076" w:rsidRPr="00CD6E03" w:rsidRDefault="005A6076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усеченного конуса.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§3 п.70 №707, №709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объем конуса.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объем конуса.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шара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§4 п.72 №710б, №712, 713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25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8C2259" w:rsidP="00F85F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шара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8C2259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8C2259" w:rsidRPr="00CD6E03" w:rsidRDefault="008C2259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8C225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8C225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шара и его частей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§4 п.73 №715, №721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Объем шара и его частей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§1-4. №723, №724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Площадь сферы.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§1-4 №751,755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259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8C2259" w:rsidP="00F85F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Площадь сферы.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8C2259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8C2259" w:rsidRPr="00CD6E03" w:rsidRDefault="008C2259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8C225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259" w:rsidRPr="00CD6E03" w:rsidRDefault="008C2259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закрепление тем «Объёмы тел».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§1-4 №761,762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закрепление тем «Объёмы тел».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 на закрепление тем «Объёмы тел».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из д/</w:t>
            </w:r>
            <w:proofErr w:type="gramStart"/>
            <w:r w:rsidRPr="00CD6E0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</w:t>
            </w:r>
            <w:r w:rsidRPr="00CD6E03">
              <w:rPr>
                <w:rFonts w:ascii="Times New Roman" w:hAnsi="Times New Roman"/>
                <w:sz w:val="28"/>
                <w:szCs w:val="28"/>
              </w:rPr>
              <w:t xml:space="preserve"> по теме «Объёмы тел».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Зачет по теме «Объемы тел»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BD13EA">
        <w:trPr>
          <w:trHeight w:val="30"/>
          <w:tblCellSpacing w:w="15" w:type="dxa"/>
        </w:trPr>
        <w:tc>
          <w:tcPr>
            <w:tcW w:w="10023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– (23ч.) </w:t>
            </w: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«Треугольники»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A94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«Треугольники»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D3A94" w:rsidRPr="00CD6E03" w:rsidRDefault="00BD3A9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«Четырехугольники. Многоугольники».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A94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«Четырехугольники. Многоугольники».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D3A94" w:rsidRPr="00CD6E03" w:rsidRDefault="00BD3A9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«Окружность».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A94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«Окружность».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D3A94" w:rsidRPr="00CD6E03" w:rsidRDefault="00BD3A94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«Параллельность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A94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F85F2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«Параллельность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D3A94" w:rsidRPr="00CD6E03" w:rsidRDefault="00BD3A94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«Перпендикулярность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A94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«Перпендикулярность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D3A94" w:rsidRPr="00CD6E03" w:rsidRDefault="00BD3A94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A94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«Перпендикулярность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D3A94" w:rsidRPr="00CD6E03" w:rsidRDefault="00BD3A94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A94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«Перпендикулярность прямых и плоскостей»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D3A94" w:rsidRPr="00CD6E03" w:rsidRDefault="00BD3A94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A94" w:rsidRPr="00CD6E03" w:rsidRDefault="00BD3A94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«Площади и объёмы многогранников»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076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«Площади и объёмы многогранников»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A6076" w:rsidRPr="00CD6E03" w:rsidRDefault="005A6076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«Площади и объёмы тел вращения»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076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Повторение по теме «Площади и объёмы тел вращения»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F85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A6076" w:rsidRPr="00CD6E03" w:rsidRDefault="005A6076" w:rsidP="00F85F21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6076" w:rsidRPr="00CD6E03" w:rsidRDefault="005A6076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на повторение из дидактических материалов.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Задачи подготовительного варианта контрольной работы.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E03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 по курсу геометрии 11 класса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нет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Зачет по курсу геометрии 11 класса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246A53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нет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EBF" w:rsidRPr="00CD6E03" w:rsidTr="000374F1">
        <w:trPr>
          <w:trHeight w:val="30"/>
          <w:tblCellSpacing w:w="15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246A53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Зачет по курсу геометрии 11 класса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D40EBF" w:rsidRPr="00CD6E03" w:rsidRDefault="00246A53" w:rsidP="001A3C6C">
            <w:pPr>
              <w:tabs>
                <w:tab w:val="num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E03">
              <w:rPr>
                <w:rFonts w:ascii="Times New Roman" w:hAnsi="Times New Roman"/>
                <w:sz w:val="28"/>
                <w:szCs w:val="28"/>
              </w:rPr>
              <w:t>Задания нет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0EBF" w:rsidRPr="00CD6E03" w:rsidRDefault="00D40EBF" w:rsidP="001A3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6E03" w:rsidRPr="00CD6E03" w:rsidRDefault="00CD6E03" w:rsidP="00841F48">
      <w:pPr>
        <w:jc w:val="both"/>
        <w:rPr>
          <w:rFonts w:ascii="Times New Roman" w:hAnsi="Times New Roman"/>
          <w:sz w:val="28"/>
          <w:szCs w:val="28"/>
        </w:rPr>
        <w:sectPr w:rsidR="00CD6E03" w:rsidRPr="00CD6E03" w:rsidSect="00D17A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D6E03" w:rsidRPr="00CD6E03" w:rsidRDefault="00CD6E03" w:rsidP="00CD6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6E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Лист корректировки рабочей программы</w:t>
      </w:r>
    </w:p>
    <w:tbl>
      <w:tblPr>
        <w:tblW w:w="14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2835"/>
        <w:gridCol w:w="2835"/>
        <w:gridCol w:w="5103"/>
        <w:gridCol w:w="2835"/>
      </w:tblGrid>
      <w:tr w:rsidR="00CD6E03" w:rsidRPr="00CD6E03" w:rsidTr="00F20F87">
        <w:trPr>
          <w:trHeight w:val="690"/>
          <w:tblCellSpacing w:w="15" w:type="dxa"/>
        </w:trPr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5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CD6E03" w:rsidRPr="00CD6E03" w:rsidTr="00F20F87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6E03" w:rsidRPr="00CD6E03" w:rsidTr="00F20F87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6E03" w:rsidRPr="00CD6E03" w:rsidTr="00F20F87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6E03" w:rsidRPr="00CD6E03" w:rsidTr="00F20F87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6E03" w:rsidRPr="00CD6E03" w:rsidTr="00F20F87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E03" w:rsidRPr="00CD6E03" w:rsidTr="00F20F87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CD6E03" w:rsidRPr="00CD6E03" w:rsidRDefault="00CD6E03" w:rsidP="00F20F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3E1B" w:rsidRPr="00CD6E03" w:rsidRDefault="006D3E1B" w:rsidP="00841F48">
      <w:pPr>
        <w:jc w:val="both"/>
        <w:rPr>
          <w:rFonts w:ascii="Times New Roman" w:hAnsi="Times New Roman"/>
          <w:sz w:val="28"/>
          <w:szCs w:val="28"/>
        </w:rPr>
        <w:sectPr w:rsidR="006D3E1B" w:rsidRPr="00CD6E03" w:rsidSect="00CD6E0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0446" w:rsidRPr="00CD6E03" w:rsidRDefault="00770446" w:rsidP="00841F48">
      <w:pPr>
        <w:jc w:val="both"/>
        <w:rPr>
          <w:rFonts w:ascii="Times New Roman" w:hAnsi="Times New Roman"/>
          <w:sz w:val="28"/>
          <w:szCs w:val="28"/>
        </w:rPr>
      </w:pPr>
    </w:p>
    <w:p w:rsidR="0097595F" w:rsidRPr="00CD6E03" w:rsidRDefault="0097595F" w:rsidP="00D17A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1161" w:rsidRPr="00CD6E03" w:rsidRDefault="00CA1161">
      <w:pPr>
        <w:rPr>
          <w:rFonts w:ascii="Times New Roman" w:hAnsi="Times New Roman"/>
          <w:sz w:val="28"/>
          <w:szCs w:val="28"/>
        </w:rPr>
      </w:pPr>
    </w:p>
    <w:sectPr w:rsidR="00CA1161" w:rsidRPr="00CD6E03" w:rsidSect="009E75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37856"/>
    <w:multiLevelType w:val="hybridMultilevel"/>
    <w:tmpl w:val="776CDE58"/>
    <w:lvl w:ilvl="0" w:tplc="7CAE8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95421"/>
    <w:multiLevelType w:val="hybridMultilevel"/>
    <w:tmpl w:val="6D167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60606A"/>
    <w:multiLevelType w:val="hybridMultilevel"/>
    <w:tmpl w:val="DD6A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711A6"/>
    <w:multiLevelType w:val="hybridMultilevel"/>
    <w:tmpl w:val="6DEA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A3B9A"/>
    <w:multiLevelType w:val="hybridMultilevel"/>
    <w:tmpl w:val="33D6E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84E8F"/>
    <w:multiLevelType w:val="hybridMultilevel"/>
    <w:tmpl w:val="35F2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C0A05"/>
    <w:multiLevelType w:val="hybridMultilevel"/>
    <w:tmpl w:val="A1B4285E"/>
    <w:lvl w:ilvl="0" w:tplc="ECA4E9F8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714D73"/>
    <w:multiLevelType w:val="hybridMultilevel"/>
    <w:tmpl w:val="9D88FEA2"/>
    <w:lvl w:ilvl="0" w:tplc="2C7846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B5054"/>
    <w:multiLevelType w:val="hybridMultilevel"/>
    <w:tmpl w:val="BD1457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4DF5245"/>
    <w:multiLevelType w:val="hybridMultilevel"/>
    <w:tmpl w:val="B038E37A"/>
    <w:lvl w:ilvl="0" w:tplc="FAF89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9F92499"/>
    <w:multiLevelType w:val="hybridMultilevel"/>
    <w:tmpl w:val="57CE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C1"/>
    <w:rsid w:val="00007E03"/>
    <w:rsid w:val="00027ABA"/>
    <w:rsid w:val="000374F1"/>
    <w:rsid w:val="0004169F"/>
    <w:rsid w:val="000434AD"/>
    <w:rsid w:val="00082AB1"/>
    <w:rsid w:val="00087CB2"/>
    <w:rsid w:val="000D5349"/>
    <w:rsid w:val="00102196"/>
    <w:rsid w:val="00117C3D"/>
    <w:rsid w:val="00141FE6"/>
    <w:rsid w:val="001644A7"/>
    <w:rsid w:val="00180F18"/>
    <w:rsid w:val="00184F0F"/>
    <w:rsid w:val="001A3C6C"/>
    <w:rsid w:val="001A3CBD"/>
    <w:rsid w:val="00234A3D"/>
    <w:rsid w:val="00246A53"/>
    <w:rsid w:val="00270934"/>
    <w:rsid w:val="00280935"/>
    <w:rsid w:val="002908D6"/>
    <w:rsid w:val="002A553B"/>
    <w:rsid w:val="002C47CE"/>
    <w:rsid w:val="002D4CFA"/>
    <w:rsid w:val="002E0EDB"/>
    <w:rsid w:val="002E1959"/>
    <w:rsid w:val="003148FD"/>
    <w:rsid w:val="00347326"/>
    <w:rsid w:val="003E48A6"/>
    <w:rsid w:val="004437AB"/>
    <w:rsid w:val="00457664"/>
    <w:rsid w:val="00461BEF"/>
    <w:rsid w:val="00462427"/>
    <w:rsid w:val="00473E00"/>
    <w:rsid w:val="00494A35"/>
    <w:rsid w:val="004F59DD"/>
    <w:rsid w:val="00503AA6"/>
    <w:rsid w:val="005A6076"/>
    <w:rsid w:val="005E6D75"/>
    <w:rsid w:val="006136F5"/>
    <w:rsid w:val="006231FC"/>
    <w:rsid w:val="00624D14"/>
    <w:rsid w:val="00665381"/>
    <w:rsid w:val="00672738"/>
    <w:rsid w:val="00674668"/>
    <w:rsid w:val="00684E84"/>
    <w:rsid w:val="006D3E1B"/>
    <w:rsid w:val="00717CC3"/>
    <w:rsid w:val="00770446"/>
    <w:rsid w:val="007938F6"/>
    <w:rsid w:val="007B1BE8"/>
    <w:rsid w:val="007D24FC"/>
    <w:rsid w:val="00841F48"/>
    <w:rsid w:val="00841FAA"/>
    <w:rsid w:val="008533A7"/>
    <w:rsid w:val="00894211"/>
    <w:rsid w:val="008A05D7"/>
    <w:rsid w:val="008A4BA1"/>
    <w:rsid w:val="008C2259"/>
    <w:rsid w:val="008E50F4"/>
    <w:rsid w:val="009244E0"/>
    <w:rsid w:val="00927657"/>
    <w:rsid w:val="00961C0A"/>
    <w:rsid w:val="0097595F"/>
    <w:rsid w:val="009D79D4"/>
    <w:rsid w:val="009E7534"/>
    <w:rsid w:val="00A10233"/>
    <w:rsid w:val="00A24F51"/>
    <w:rsid w:val="00A90AB3"/>
    <w:rsid w:val="00AC5444"/>
    <w:rsid w:val="00AC7CEF"/>
    <w:rsid w:val="00AD0CEF"/>
    <w:rsid w:val="00B07BD3"/>
    <w:rsid w:val="00B11A3E"/>
    <w:rsid w:val="00BD13EA"/>
    <w:rsid w:val="00BD2B26"/>
    <w:rsid w:val="00BD3A94"/>
    <w:rsid w:val="00BE4021"/>
    <w:rsid w:val="00BE5FDA"/>
    <w:rsid w:val="00BF0D10"/>
    <w:rsid w:val="00C35BD6"/>
    <w:rsid w:val="00CA1161"/>
    <w:rsid w:val="00CA37D7"/>
    <w:rsid w:val="00CC3F46"/>
    <w:rsid w:val="00CD6E03"/>
    <w:rsid w:val="00D17A88"/>
    <w:rsid w:val="00D40EBF"/>
    <w:rsid w:val="00D63A3D"/>
    <w:rsid w:val="00D67692"/>
    <w:rsid w:val="00D72A29"/>
    <w:rsid w:val="00D7460E"/>
    <w:rsid w:val="00DC02E2"/>
    <w:rsid w:val="00DE3492"/>
    <w:rsid w:val="00E45333"/>
    <w:rsid w:val="00E65AD6"/>
    <w:rsid w:val="00E838C1"/>
    <w:rsid w:val="00EB1E8B"/>
    <w:rsid w:val="00EF4413"/>
    <w:rsid w:val="00F40C83"/>
    <w:rsid w:val="00F55ECC"/>
    <w:rsid w:val="00F66EB4"/>
    <w:rsid w:val="00F85F21"/>
    <w:rsid w:val="00FC09DC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A88"/>
    <w:rPr>
      <w:rFonts w:ascii="Calibri" w:eastAsia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99"/>
    <w:qFormat/>
    <w:rsid w:val="00D17A88"/>
    <w:pPr>
      <w:ind w:left="720"/>
      <w:contextualSpacing/>
    </w:pPr>
  </w:style>
  <w:style w:type="paragraph" w:customStyle="1" w:styleId="ParagraphStyle">
    <w:name w:val="Paragraph Style"/>
    <w:rsid w:val="00B11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7">
    <w:name w:val="Table Grid"/>
    <w:basedOn w:val="a3"/>
    <w:uiPriority w:val="59"/>
    <w:rsid w:val="0014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1644A7"/>
    <w:rPr>
      <w:rFonts w:ascii="Calibri" w:eastAsia="Calibri" w:hAnsi="Calibri" w:cs="Times New Roman"/>
    </w:rPr>
  </w:style>
  <w:style w:type="paragraph" w:customStyle="1" w:styleId="a8">
    <w:name w:val="ПР Ж"/>
    <w:basedOn w:val="a1"/>
    <w:next w:val="2"/>
    <w:rsid w:val="002E0EDB"/>
    <w:pPr>
      <w:spacing w:before="120" w:after="0" w:line="240" w:lineRule="auto"/>
      <w:ind w:firstLine="284"/>
      <w:jc w:val="both"/>
    </w:pPr>
    <w:rPr>
      <w:rFonts w:ascii="Times New Roman" w:hAnsi="Times New Roman"/>
      <w:b/>
      <w:kern w:val="1"/>
      <w:sz w:val="24"/>
      <w:szCs w:val="24"/>
    </w:rPr>
  </w:style>
  <w:style w:type="paragraph" w:styleId="2">
    <w:name w:val="Body Text 2"/>
    <w:basedOn w:val="a1"/>
    <w:link w:val="20"/>
    <w:uiPriority w:val="99"/>
    <w:semiHidden/>
    <w:unhideWhenUsed/>
    <w:rsid w:val="002E0EDB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2E0EDB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1"/>
    <w:uiPriority w:val="34"/>
    <w:qFormat/>
    <w:rsid w:val="00184F0F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a">
    <w:name w:val="НОМЕРА"/>
    <w:basedOn w:val="a9"/>
    <w:link w:val="aa"/>
    <w:uiPriority w:val="99"/>
    <w:qFormat/>
    <w:rsid w:val="00184F0F"/>
    <w:pPr>
      <w:numPr>
        <w:numId w:val="7"/>
      </w:numPr>
      <w:spacing w:after="0" w:line="240" w:lineRule="auto"/>
      <w:jc w:val="both"/>
    </w:pPr>
    <w:rPr>
      <w:rFonts w:ascii="Arial Narrow" w:hAnsi="Arial Narrow"/>
      <w:sz w:val="18"/>
      <w:szCs w:val="18"/>
      <w:lang w:val="x-none" w:eastAsia="ru-RU"/>
    </w:rPr>
  </w:style>
  <w:style w:type="character" w:customStyle="1" w:styleId="aa">
    <w:name w:val="НОМЕРА Знак"/>
    <w:link w:val="a"/>
    <w:uiPriority w:val="99"/>
    <w:rsid w:val="00184F0F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customStyle="1" w:styleId="a0">
    <w:name w:val="Перечисление"/>
    <w:basedOn w:val="-31"/>
    <w:link w:val="ab"/>
    <w:uiPriority w:val="99"/>
    <w:qFormat/>
    <w:rsid w:val="00184F0F"/>
    <w:pPr>
      <w:numPr>
        <w:numId w:val="9"/>
      </w:numPr>
      <w:suppressAutoHyphens w:val="0"/>
      <w:spacing w:after="60" w:line="240" w:lineRule="auto"/>
      <w:contextualSpacing w:val="0"/>
    </w:pPr>
    <w:rPr>
      <w:sz w:val="20"/>
      <w:szCs w:val="20"/>
      <w:lang w:val="x-none" w:eastAsia="x-none"/>
    </w:rPr>
  </w:style>
  <w:style w:type="character" w:customStyle="1" w:styleId="dash041e0431044b0447043d044b0439char1">
    <w:name w:val="dash041e_0431_044b_0447_043d_044b_0439__char1"/>
    <w:uiPriority w:val="99"/>
    <w:rsid w:val="00184F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Перечисление Знак"/>
    <w:link w:val="a0"/>
    <w:uiPriority w:val="99"/>
    <w:rsid w:val="00184F0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9">
    <w:name w:val="Normal (Web)"/>
    <w:basedOn w:val="a1"/>
    <w:uiPriority w:val="99"/>
    <w:semiHidden/>
    <w:unhideWhenUsed/>
    <w:rsid w:val="00184F0F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DC0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A88"/>
    <w:rPr>
      <w:rFonts w:ascii="Calibri" w:eastAsia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99"/>
    <w:qFormat/>
    <w:rsid w:val="00D17A88"/>
    <w:pPr>
      <w:ind w:left="720"/>
      <w:contextualSpacing/>
    </w:pPr>
  </w:style>
  <w:style w:type="paragraph" w:customStyle="1" w:styleId="ParagraphStyle">
    <w:name w:val="Paragraph Style"/>
    <w:rsid w:val="00B11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7">
    <w:name w:val="Table Grid"/>
    <w:basedOn w:val="a3"/>
    <w:uiPriority w:val="59"/>
    <w:rsid w:val="0014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1644A7"/>
    <w:rPr>
      <w:rFonts w:ascii="Calibri" w:eastAsia="Calibri" w:hAnsi="Calibri" w:cs="Times New Roman"/>
    </w:rPr>
  </w:style>
  <w:style w:type="paragraph" w:customStyle="1" w:styleId="a8">
    <w:name w:val="ПР Ж"/>
    <w:basedOn w:val="a1"/>
    <w:next w:val="2"/>
    <w:rsid w:val="002E0EDB"/>
    <w:pPr>
      <w:spacing w:before="120" w:after="0" w:line="240" w:lineRule="auto"/>
      <w:ind w:firstLine="284"/>
      <w:jc w:val="both"/>
    </w:pPr>
    <w:rPr>
      <w:rFonts w:ascii="Times New Roman" w:hAnsi="Times New Roman"/>
      <w:b/>
      <w:kern w:val="1"/>
      <w:sz w:val="24"/>
      <w:szCs w:val="24"/>
    </w:rPr>
  </w:style>
  <w:style w:type="paragraph" w:styleId="2">
    <w:name w:val="Body Text 2"/>
    <w:basedOn w:val="a1"/>
    <w:link w:val="20"/>
    <w:uiPriority w:val="99"/>
    <w:semiHidden/>
    <w:unhideWhenUsed/>
    <w:rsid w:val="002E0EDB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2E0EDB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1"/>
    <w:uiPriority w:val="34"/>
    <w:qFormat/>
    <w:rsid w:val="00184F0F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a">
    <w:name w:val="НОМЕРА"/>
    <w:basedOn w:val="a9"/>
    <w:link w:val="aa"/>
    <w:uiPriority w:val="99"/>
    <w:qFormat/>
    <w:rsid w:val="00184F0F"/>
    <w:pPr>
      <w:numPr>
        <w:numId w:val="7"/>
      </w:numPr>
      <w:spacing w:after="0" w:line="240" w:lineRule="auto"/>
      <w:jc w:val="both"/>
    </w:pPr>
    <w:rPr>
      <w:rFonts w:ascii="Arial Narrow" w:hAnsi="Arial Narrow"/>
      <w:sz w:val="18"/>
      <w:szCs w:val="18"/>
      <w:lang w:val="x-none" w:eastAsia="ru-RU"/>
    </w:rPr>
  </w:style>
  <w:style w:type="character" w:customStyle="1" w:styleId="aa">
    <w:name w:val="НОМЕРА Знак"/>
    <w:link w:val="a"/>
    <w:uiPriority w:val="99"/>
    <w:rsid w:val="00184F0F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customStyle="1" w:styleId="a0">
    <w:name w:val="Перечисление"/>
    <w:basedOn w:val="-31"/>
    <w:link w:val="ab"/>
    <w:uiPriority w:val="99"/>
    <w:qFormat/>
    <w:rsid w:val="00184F0F"/>
    <w:pPr>
      <w:numPr>
        <w:numId w:val="9"/>
      </w:numPr>
      <w:suppressAutoHyphens w:val="0"/>
      <w:spacing w:after="60" w:line="240" w:lineRule="auto"/>
      <w:contextualSpacing w:val="0"/>
    </w:pPr>
    <w:rPr>
      <w:sz w:val="20"/>
      <w:szCs w:val="20"/>
      <w:lang w:val="x-none" w:eastAsia="x-none"/>
    </w:rPr>
  </w:style>
  <w:style w:type="character" w:customStyle="1" w:styleId="dash041e0431044b0447043d044b0439char1">
    <w:name w:val="dash041e_0431_044b_0447_043d_044b_0439__char1"/>
    <w:uiPriority w:val="99"/>
    <w:rsid w:val="00184F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Перечисление Знак"/>
    <w:link w:val="a0"/>
    <w:uiPriority w:val="99"/>
    <w:rsid w:val="00184F0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9">
    <w:name w:val="Normal (Web)"/>
    <w:basedOn w:val="a1"/>
    <w:uiPriority w:val="99"/>
    <w:semiHidden/>
    <w:unhideWhenUsed/>
    <w:rsid w:val="00184F0F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DC0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04D7-7B49-4C0D-9BAD-E58C70E3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</dc:creator>
  <cp:lastModifiedBy>BRGI-26</cp:lastModifiedBy>
  <cp:revision>2</cp:revision>
  <dcterms:created xsi:type="dcterms:W3CDTF">2020-10-31T09:28:00Z</dcterms:created>
  <dcterms:modified xsi:type="dcterms:W3CDTF">2020-10-31T09:28:00Z</dcterms:modified>
</cp:coreProperties>
</file>